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17771A42" w:rsidR="0013620F" w:rsidRPr="00034830" w:rsidRDefault="0013620F" w:rsidP="00123C0E">
      <w:pPr>
        <w:jc w:val="center"/>
        <w:rPr>
          <w:b/>
          <w:sz w:val="16"/>
          <w:szCs w:val="16"/>
        </w:rPr>
      </w:pPr>
      <w:r w:rsidRPr="00034830">
        <w:rPr>
          <w:b/>
          <w:sz w:val="16"/>
          <w:szCs w:val="16"/>
        </w:rPr>
        <w:t>Mental Health Agency of Southeast Iowa</w:t>
      </w:r>
    </w:p>
    <w:p w14:paraId="59DA303B" w14:textId="481E84A0" w:rsidR="0013620F" w:rsidRPr="00034830" w:rsidRDefault="0013620F" w:rsidP="0013620F">
      <w:pPr>
        <w:jc w:val="center"/>
        <w:rPr>
          <w:b/>
          <w:sz w:val="16"/>
          <w:szCs w:val="16"/>
        </w:rPr>
      </w:pPr>
      <w:r w:rsidRPr="00034830">
        <w:rPr>
          <w:b/>
          <w:sz w:val="16"/>
          <w:szCs w:val="16"/>
        </w:rPr>
        <w:t xml:space="preserve">Governing Board Meeting </w:t>
      </w:r>
    </w:p>
    <w:p w14:paraId="2D6AD326" w14:textId="188DA41B" w:rsidR="009A098E" w:rsidRPr="00034830" w:rsidRDefault="00437691" w:rsidP="009A098E">
      <w:pPr>
        <w:jc w:val="center"/>
        <w:rPr>
          <w:b/>
          <w:color w:val="FF0000"/>
          <w:sz w:val="16"/>
          <w:szCs w:val="16"/>
        </w:rPr>
      </w:pPr>
      <w:r>
        <w:rPr>
          <w:b/>
          <w:color w:val="FF0000"/>
          <w:sz w:val="16"/>
          <w:szCs w:val="16"/>
        </w:rPr>
        <w:t>February 14</w:t>
      </w:r>
      <w:r w:rsidR="009A098E" w:rsidRPr="00034830">
        <w:rPr>
          <w:b/>
          <w:color w:val="FF0000"/>
          <w:sz w:val="16"/>
          <w:szCs w:val="16"/>
        </w:rPr>
        <w:t xml:space="preserve">, </w:t>
      </w:r>
      <w:r w:rsidR="00B03954" w:rsidRPr="00034830">
        <w:rPr>
          <w:b/>
          <w:color w:val="FF0000"/>
          <w:sz w:val="16"/>
          <w:szCs w:val="16"/>
        </w:rPr>
        <w:t>202</w:t>
      </w:r>
      <w:r w:rsidR="00C44434">
        <w:rPr>
          <w:b/>
          <w:color w:val="FF0000"/>
          <w:sz w:val="16"/>
          <w:szCs w:val="16"/>
        </w:rPr>
        <w:t>4</w:t>
      </w:r>
      <w:r w:rsidR="00B03954" w:rsidRPr="00034830">
        <w:rPr>
          <w:b/>
          <w:color w:val="FF0000"/>
          <w:sz w:val="16"/>
          <w:szCs w:val="16"/>
        </w:rPr>
        <w:t xml:space="preserve"> 1</w:t>
      </w:r>
      <w:r w:rsidR="009A098E" w:rsidRPr="00034830">
        <w:rPr>
          <w:b/>
          <w:color w:val="FF0000"/>
          <w:sz w:val="16"/>
          <w:szCs w:val="16"/>
        </w:rPr>
        <w:t>:30pm</w:t>
      </w:r>
    </w:p>
    <w:p w14:paraId="238148C1" w14:textId="77777777" w:rsidR="009A098E" w:rsidRPr="00034830" w:rsidRDefault="009A098E" w:rsidP="009A098E">
      <w:pPr>
        <w:jc w:val="center"/>
        <w:rPr>
          <w:b/>
          <w:color w:val="FF0000"/>
          <w:sz w:val="16"/>
          <w:szCs w:val="16"/>
        </w:rPr>
      </w:pPr>
      <w:r w:rsidRPr="00034830">
        <w:rPr>
          <w:b/>
          <w:color w:val="FF0000"/>
          <w:sz w:val="16"/>
          <w:szCs w:val="16"/>
        </w:rPr>
        <w:t>The Well Fairfield</w:t>
      </w:r>
    </w:p>
    <w:p w14:paraId="31D0E9C2" w14:textId="77777777" w:rsidR="009A098E" w:rsidRPr="00A91C25" w:rsidRDefault="009A098E" w:rsidP="009A098E">
      <w:pPr>
        <w:jc w:val="center"/>
        <w:rPr>
          <w:b/>
          <w:color w:val="FF0000"/>
          <w:sz w:val="16"/>
          <w:szCs w:val="16"/>
        </w:rPr>
      </w:pPr>
      <w:r w:rsidRPr="00A91C25">
        <w:rPr>
          <w:b/>
          <w:color w:val="FF0000"/>
          <w:sz w:val="16"/>
          <w:szCs w:val="16"/>
        </w:rPr>
        <w:t>1700 S Main St.</w:t>
      </w:r>
    </w:p>
    <w:p w14:paraId="36A4828E" w14:textId="77777777" w:rsidR="009A098E" w:rsidRPr="00A91C25" w:rsidRDefault="009A098E" w:rsidP="009A098E">
      <w:pPr>
        <w:jc w:val="center"/>
        <w:rPr>
          <w:b/>
          <w:color w:val="FF0000"/>
          <w:sz w:val="16"/>
          <w:szCs w:val="16"/>
        </w:rPr>
      </w:pPr>
      <w:r w:rsidRPr="00A91C25">
        <w:rPr>
          <w:b/>
          <w:color w:val="FF0000"/>
          <w:sz w:val="16"/>
          <w:szCs w:val="16"/>
        </w:rPr>
        <w:t>Fairfield, IA  52556</w:t>
      </w:r>
    </w:p>
    <w:p w14:paraId="2E4759FA" w14:textId="0020A01C" w:rsidR="00C44434" w:rsidRPr="00A91C25" w:rsidRDefault="005D7031" w:rsidP="00C44434">
      <w:pPr>
        <w:jc w:val="center"/>
        <w:rPr>
          <w:rStyle w:val="Hyperlink"/>
          <w:sz w:val="16"/>
          <w:szCs w:val="16"/>
        </w:rPr>
      </w:pPr>
      <w:r w:rsidRPr="005D7031">
        <w:rPr>
          <w:rStyle w:val="Hyperlink"/>
          <w:sz w:val="16"/>
          <w:szCs w:val="16"/>
        </w:rPr>
        <w:t>https://us02web.zoom.us/j/89869610211?pwd=MWtqVWlwNnFyNzA5RGphNW81ZnBWZz09</w:t>
      </w:r>
    </w:p>
    <w:p w14:paraId="2C2C55A8" w14:textId="77777777" w:rsidR="00C44434" w:rsidRPr="00A91C25" w:rsidRDefault="00C44434" w:rsidP="003A72A1">
      <w:pPr>
        <w:rPr>
          <w:sz w:val="16"/>
          <w:szCs w:val="16"/>
        </w:rPr>
      </w:pPr>
    </w:p>
    <w:p w14:paraId="6ED745AF" w14:textId="77777777" w:rsidR="00C44434" w:rsidRPr="00A91C25" w:rsidRDefault="00C44434" w:rsidP="003A72A1">
      <w:pPr>
        <w:rPr>
          <w:sz w:val="16"/>
          <w:szCs w:val="16"/>
        </w:rPr>
      </w:pPr>
    </w:p>
    <w:p w14:paraId="6EE661AB" w14:textId="04573A7F" w:rsidR="00815142" w:rsidRPr="00A91C25" w:rsidRDefault="00815142" w:rsidP="00815142">
      <w:pPr>
        <w:rPr>
          <w:b/>
          <w:sz w:val="16"/>
          <w:szCs w:val="16"/>
        </w:rPr>
      </w:pPr>
      <w:r w:rsidRPr="00A91C25">
        <w:rPr>
          <w:b/>
          <w:sz w:val="16"/>
          <w:szCs w:val="16"/>
        </w:rPr>
        <w:t>Attending:</w:t>
      </w:r>
    </w:p>
    <w:p w14:paraId="60FAA282" w14:textId="1BE5EA01" w:rsidR="004062FA" w:rsidRPr="00F80F9E" w:rsidRDefault="004062FA" w:rsidP="00815142">
      <w:pPr>
        <w:rPr>
          <w:bCs/>
          <w:sz w:val="16"/>
          <w:szCs w:val="16"/>
        </w:rPr>
      </w:pPr>
      <w:r w:rsidRPr="00F80F9E">
        <w:rPr>
          <w:bCs/>
          <w:sz w:val="16"/>
          <w:szCs w:val="16"/>
        </w:rPr>
        <w:t>Ron Bride, Davis County Board of Supervisor</w:t>
      </w:r>
      <w:r w:rsidR="0045073F" w:rsidRPr="00F80F9E">
        <w:rPr>
          <w:bCs/>
          <w:sz w:val="16"/>
          <w:szCs w:val="16"/>
        </w:rPr>
        <w:t>/Vice Chair</w:t>
      </w:r>
    </w:p>
    <w:p w14:paraId="13D71260" w14:textId="796AD8C8" w:rsidR="00F76747" w:rsidRPr="00F80F9E" w:rsidRDefault="00F76747" w:rsidP="00815142">
      <w:pPr>
        <w:rPr>
          <w:bCs/>
          <w:sz w:val="16"/>
          <w:szCs w:val="16"/>
        </w:rPr>
      </w:pPr>
      <w:r w:rsidRPr="00F80F9E">
        <w:rPr>
          <w:bCs/>
          <w:sz w:val="16"/>
          <w:szCs w:val="16"/>
        </w:rPr>
        <w:t>Tom Broeker, Des Moines County Board of Supervisor</w:t>
      </w:r>
    </w:p>
    <w:p w14:paraId="5E64E248" w14:textId="64355BA5" w:rsidR="00283F05" w:rsidRPr="00F80F9E" w:rsidRDefault="00283F05" w:rsidP="00815142">
      <w:pPr>
        <w:rPr>
          <w:bCs/>
          <w:sz w:val="16"/>
          <w:szCs w:val="16"/>
        </w:rPr>
      </w:pPr>
      <w:r w:rsidRPr="00F80F9E">
        <w:rPr>
          <w:bCs/>
          <w:sz w:val="16"/>
          <w:szCs w:val="16"/>
        </w:rPr>
        <w:t>Dee Sandquist, Jefferson County Board of Supervisor</w:t>
      </w:r>
    </w:p>
    <w:p w14:paraId="2960608E" w14:textId="77777777" w:rsidR="00EF6542" w:rsidRPr="00F80F9E" w:rsidRDefault="00EF6542" w:rsidP="00EF6542">
      <w:pPr>
        <w:rPr>
          <w:bCs/>
          <w:sz w:val="16"/>
          <w:szCs w:val="16"/>
        </w:rPr>
      </w:pPr>
      <w:r w:rsidRPr="00F80F9E">
        <w:rPr>
          <w:bCs/>
          <w:sz w:val="16"/>
          <w:szCs w:val="16"/>
        </w:rPr>
        <w:t>Sonny Schroeder, Monroe County Board of Supervisor</w:t>
      </w:r>
    </w:p>
    <w:p w14:paraId="7164E6F9" w14:textId="77777777" w:rsidR="00EF6542" w:rsidRPr="00F80F9E" w:rsidRDefault="00EF6542" w:rsidP="00EF6542">
      <w:pPr>
        <w:rPr>
          <w:bCs/>
          <w:sz w:val="16"/>
          <w:szCs w:val="16"/>
        </w:rPr>
      </w:pPr>
      <w:r w:rsidRPr="00F80F9E">
        <w:rPr>
          <w:bCs/>
          <w:sz w:val="16"/>
          <w:szCs w:val="16"/>
        </w:rPr>
        <w:t>Brian Morgan, Wapello County Board of Supervisor</w:t>
      </w:r>
    </w:p>
    <w:p w14:paraId="7F59B724" w14:textId="77777777" w:rsidR="00062CDC" w:rsidRPr="00F80F9E" w:rsidRDefault="00062CDC" w:rsidP="00062CDC">
      <w:pPr>
        <w:rPr>
          <w:bCs/>
          <w:sz w:val="16"/>
          <w:szCs w:val="16"/>
        </w:rPr>
      </w:pPr>
      <w:r w:rsidRPr="00F80F9E">
        <w:rPr>
          <w:bCs/>
          <w:sz w:val="16"/>
          <w:szCs w:val="16"/>
        </w:rPr>
        <w:t>Jack Seward, Jr., Washington County Board of Supervisor/Chair</w:t>
      </w:r>
    </w:p>
    <w:p w14:paraId="5E9F2ECA" w14:textId="3E242B0A" w:rsidR="00615A4A" w:rsidRPr="00F80F9E" w:rsidRDefault="00615A4A" w:rsidP="00815142">
      <w:pPr>
        <w:rPr>
          <w:bCs/>
          <w:sz w:val="16"/>
          <w:szCs w:val="16"/>
        </w:rPr>
      </w:pPr>
      <w:r w:rsidRPr="00F80F9E">
        <w:rPr>
          <w:bCs/>
          <w:sz w:val="16"/>
          <w:szCs w:val="16"/>
        </w:rPr>
        <w:t>Cheryll Jones, Child Health Specialty Clinic/Children Services Provider</w:t>
      </w:r>
    </w:p>
    <w:p w14:paraId="7265964D" w14:textId="77777777" w:rsidR="00062CDC" w:rsidRPr="00F80F9E" w:rsidRDefault="00062CDC" w:rsidP="00062CDC">
      <w:pPr>
        <w:rPr>
          <w:bCs/>
          <w:sz w:val="16"/>
          <w:szCs w:val="16"/>
        </w:rPr>
      </w:pPr>
      <w:r w:rsidRPr="00F80F9E">
        <w:rPr>
          <w:bCs/>
          <w:sz w:val="16"/>
          <w:szCs w:val="16"/>
        </w:rPr>
        <w:t>Tracy Liptak, Optimae/Adult Services Provider</w:t>
      </w:r>
    </w:p>
    <w:p w14:paraId="7D518506" w14:textId="31D0D766" w:rsidR="00FA527B" w:rsidRPr="00F80F9E" w:rsidRDefault="00FA527B" w:rsidP="00815142">
      <w:pPr>
        <w:rPr>
          <w:bCs/>
          <w:sz w:val="16"/>
          <w:szCs w:val="16"/>
        </w:rPr>
      </w:pPr>
      <w:r w:rsidRPr="00F80F9E">
        <w:rPr>
          <w:bCs/>
          <w:sz w:val="16"/>
          <w:szCs w:val="16"/>
        </w:rPr>
        <w:t>Mike Peterson, Superintendent/Education System Representative</w:t>
      </w:r>
    </w:p>
    <w:p w14:paraId="4E0758DA" w14:textId="3175552E" w:rsidR="00615A4A" w:rsidRPr="00F80F9E" w:rsidRDefault="0060747E" w:rsidP="00815142">
      <w:pPr>
        <w:rPr>
          <w:bCs/>
          <w:sz w:val="16"/>
          <w:szCs w:val="16"/>
        </w:rPr>
      </w:pPr>
      <w:r w:rsidRPr="00F80F9E">
        <w:rPr>
          <w:bCs/>
          <w:sz w:val="16"/>
          <w:szCs w:val="16"/>
        </w:rPr>
        <w:t>Joy Szewczyk, Parent/Relative of a Child Representative</w:t>
      </w:r>
    </w:p>
    <w:p w14:paraId="750E82DF" w14:textId="77777777" w:rsidR="00FA527B" w:rsidRPr="00F80F9E" w:rsidRDefault="00FA527B" w:rsidP="00FA527B">
      <w:pPr>
        <w:pStyle w:val="paragraph"/>
        <w:spacing w:before="0" w:beforeAutospacing="0" w:after="0" w:afterAutospacing="0"/>
        <w:textAlignment w:val="baseline"/>
        <w:rPr>
          <w:bCs/>
          <w:sz w:val="16"/>
          <w:szCs w:val="16"/>
        </w:rPr>
      </w:pPr>
      <w:r w:rsidRPr="00F80F9E">
        <w:rPr>
          <w:rStyle w:val="normaltextrun"/>
          <w:bCs/>
          <w:sz w:val="16"/>
          <w:szCs w:val="16"/>
        </w:rPr>
        <w:t>Patricia Lipski, Adult/Relative of Adult Representative</w:t>
      </w:r>
      <w:r w:rsidRPr="00F80F9E">
        <w:rPr>
          <w:rStyle w:val="eop"/>
          <w:bCs/>
          <w:sz w:val="16"/>
          <w:szCs w:val="16"/>
        </w:rPr>
        <w:t> </w:t>
      </w:r>
    </w:p>
    <w:p w14:paraId="48BF9DF2" w14:textId="77777777" w:rsidR="00FA527B" w:rsidRPr="00F80F9E" w:rsidRDefault="00FA527B" w:rsidP="00FA527B">
      <w:pPr>
        <w:pStyle w:val="paragraph"/>
        <w:spacing w:before="0" w:beforeAutospacing="0" w:after="0" w:afterAutospacing="0"/>
        <w:textAlignment w:val="baseline"/>
        <w:rPr>
          <w:bCs/>
          <w:sz w:val="16"/>
          <w:szCs w:val="16"/>
        </w:rPr>
      </w:pPr>
      <w:r w:rsidRPr="00F80F9E">
        <w:rPr>
          <w:rStyle w:val="normaltextrun"/>
          <w:bCs/>
          <w:sz w:val="16"/>
          <w:szCs w:val="16"/>
        </w:rPr>
        <w:t>Joshua Schier, 8</w:t>
      </w:r>
      <w:r w:rsidRPr="00F80F9E">
        <w:rPr>
          <w:rStyle w:val="normaltextrun"/>
          <w:bCs/>
          <w:sz w:val="16"/>
          <w:szCs w:val="16"/>
          <w:vertAlign w:val="superscript"/>
        </w:rPr>
        <w:t>th</w:t>
      </w:r>
      <w:r w:rsidRPr="00F80F9E">
        <w:rPr>
          <w:rStyle w:val="normaltextrun"/>
          <w:bCs/>
          <w:sz w:val="16"/>
          <w:szCs w:val="16"/>
        </w:rPr>
        <w:t xml:space="preserve"> Judicial District Court Judge/Judicial System Representative</w:t>
      </w:r>
      <w:r w:rsidRPr="00F80F9E">
        <w:rPr>
          <w:rStyle w:val="eop"/>
          <w:bCs/>
          <w:sz w:val="16"/>
          <w:szCs w:val="16"/>
        </w:rPr>
        <w:t> </w:t>
      </w:r>
    </w:p>
    <w:p w14:paraId="7A1B2D58" w14:textId="77777777" w:rsidR="00FA527B" w:rsidRPr="00F80F9E" w:rsidRDefault="00FA527B" w:rsidP="00FA527B">
      <w:pPr>
        <w:pStyle w:val="paragraph"/>
        <w:spacing w:before="0" w:beforeAutospacing="0" w:after="0" w:afterAutospacing="0"/>
        <w:textAlignment w:val="baseline"/>
        <w:rPr>
          <w:rStyle w:val="eop"/>
          <w:bCs/>
          <w:sz w:val="16"/>
          <w:szCs w:val="16"/>
        </w:rPr>
      </w:pPr>
      <w:r w:rsidRPr="00F80F9E">
        <w:rPr>
          <w:rStyle w:val="normaltextrun"/>
          <w:bCs/>
          <w:sz w:val="16"/>
          <w:szCs w:val="16"/>
        </w:rPr>
        <w:t>Gary Anderson, Appanoose County Sheriff/Law Enforcement Representative</w:t>
      </w:r>
      <w:r w:rsidRPr="00F80F9E">
        <w:rPr>
          <w:rStyle w:val="eop"/>
          <w:bCs/>
          <w:sz w:val="16"/>
          <w:szCs w:val="16"/>
        </w:rPr>
        <w:t> </w:t>
      </w:r>
    </w:p>
    <w:p w14:paraId="49E27048" w14:textId="1A0507C7" w:rsidR="008502E8" w:rsidRPr="00F80F9E" w:rsidRDefault="008502E8" w:rsidP="00815142">
      <w:pPr>
        <w:rPr>
          <w:bCs/>
          <w:sz w:val="16"/>
          <w:szCs w:val="16"/>
        </w:rPr>
      </w:pPr>
      <w:r w:rsidRPr="00F80F9E">
        <w:rPr>
          <w:bCs/>
          <w:sz w:val="16"/>
          <w:szCs w:val="16"/>
        </w:rPr>
        <w:t xml:space="preserve">Ryanne Wood, </w:t>
      </w:r>
      <w:r w:rsidR="0060747E" w:rsidRPr="00F80F9E">
        <w:rPr>
          <w:bCs/>
          <w:sz w:val="16"/>
          <w:szCs w:val="16"/>
        </w:rPr>
        <w:t>MHASEI</w:t>
      </w:r>
      <w:r w:rsidRPr="00F80F9E">
        <w:rPr>
          <w:bCs/>
          <w:sz w:val="16"/>
          <w:szCs w:val="16"/>
        </w:rPr>
        <w:t xml:space="preserve"> CEO</w:t>
      </w:r>
    </w:p>
    <w:p w14:paraId="68D62E25" w14:textId="26595CCE" w:rsidR="008665EE" w:rsidRPr="00F80F9E" w:rsidRDefault="008665EE" w:rsidP="008665EE">
      <w:pPr>
        <w:rPr>
          <w:bCs/>
          <w:sz w:val="16"/>
          <w:szCs w:val="16"/>
        </w:rPr>
      </w:pPr>
      <w:r w:rsidRPr="00F80F9E">
        <w:rPr>
          <w:bCs/>
          <w:sz w:val="16"/>
          <w:szCs w:val="16"/>
        </w:rPr>
        <w:t xml:space="preserve">Stephanie Koch, </w:t>
      </w:r>
      <w:r w:rsidR="0060747E" w:rsidRPr="00F80F9E">
        <w:rPr>
          <w:bCs/>
          <w:sz w:val="16"/>
          <w:szCs w:val="16"/>
        </w:rPr>
        <w:t>MHASEI</w:t>
      </w:r>
      <w:r w:rsidRPr="00F80F9E">
        <w:rPr>
          <w:bCs/>
          <w:sz w:val="16"/>
          <w:szCs w:val="16"/>
        </w:rPr>
        <w:t xml:space="preserve">/Appanoose County </w:t>
      </w:r>
    </w:p>
    <w:p w14:paraId="71AA3F5F" w14:textId="482E64F7" w:rsidR="008665EE" w:rsidRPr="00F80F9E" w:rsidRDefault="008665EE" w:rsidP="008665EE">
      <w:pPr>
        <w:rPr>
          <w:bCs/>
          <w:sz w:val="16"/>
          <w:szCs w:val="16"/>
        </w:rPr>
      </w:pPr>
      <w:r w:rsidRPr="00F80F9E">
        <w:rPr>
          <w:bCs/>
          <w:sz w:val="16"/>
          <w:szCs w:val="16"/>
        </w:rPr>
        <w:t xml:space="preserve">Staci Veach, </w:t>
      </w:r>
      <w:r w:rsidR="001F3975" w:rsidRPr="00F80F9E">
        <w:rPr>
          <w:bCs/>
          <w:sz w:val="16"/>
          <w:szCs w:val="16"/>
        </w:rPr>
        <w:t xml:space="preserve">MHASEI </w:t>
      </w:r>
      <w:r w:rsidRPr="00F80F9E">
        <w:rPr>
          <w:bCs/>
          <w:sz w:val="16"/>
          <w:szCs w:val="16"/>
        </w:rPr>
        <w:t xml:space="preserve">/Davis County </w:t>
      </w:r>
    </w:p>
    <w:p w14:paraId="489CB9E8" w14:textId="1C191776" w:rsidR="00D621BD" w:rsidRPr="00F80F9E" w:rsidRDefault="0069457B" w:rsidP="00815142">
      <w:pPr>
        <w:rPr>
          <w:bCs/>
          <w:sz w:val="16"/>
          <w:szCs w:val="16"/>
        </w:rPr>
      </w:pPr>
      <w:r w:rsidRPr="00F80F9E">
        <w:rPr>
          <w:bCs/>
          <w:sz w:val="16"/>
          <w:szCs w:val="16"/>
        </w:rPr>
        <w:t xml:space="preserve">Ken Hyndman, </w:t>
      </w:r>
      <w:r w:rsidR="001F3975" w:rsidRPr="00F80F9E">
        <w:rPr>
          <w:bCs/>
          <w:sz w:val="16"/>
          <w:szCs w:val="16"/>
        </w:rPr>
        <w:t xml:space="preserve">MHASEI </w:t>
      </w:r>
      <w:r w:rsidRPr="00F80F9E">
        <w:rPr>
          <w:bCs/>
          <w:sz w:val="16"/>
          <w:szCs w:val="16"/>
        </w:rPr>
        <w:t>/Des Moines County</w:t>
      </w:r>
    </w:p>
    <w:p w14:paraId="724461A1" w14:textId="4004D67A" w:rsidR="004062FA" w:rsidRPr="00F80F9E" w:rsidRDefault="004062FA" w:rsidP="00815142">
      <w:pPr>
        <w:rPr>
          <w:bCs/>
          <w:sz w:val="16"/>
          <w:szCs w:val="16"/>
        </w:rPr>
      </w:pPr>
      <w:r w:rsidRPr="00F80F9E">
        <w:rPr>
          <w:bCs/>
          <w:sz w:val="16"/>
          <w:szCs w:val="16"/>
        </w:rPr>
        <w:t xml:space="preserve">Sarah Berndt, </w:t>
      </w:r>
      <w:r w:rsidR="001F3975" w:rsidRPr="00F80F9E">
        <w:rPr>
          <w:bCs/>
          <w:sz w:val="16"/>
          <w:szCs w:val="16"/>
        </w:rPr>
        <w:t xml:space="preserve">MHASEI </w:t>
      </w:r>
      <w:r w:rsidRPr="00F80F9E">
        <w:rPr>
          <w:bCs/>
          <w:sz w:val="16"/>
          <w:szCs w:val="16"/>
        </w:rPr>
        <w:t>/Henry County</w:t>
      </w:r>
    </w:p>
    <w:p w14:paraId="13EE8DFD" w14:textId="787946FA" w:rsidR="008665EE" w:rsidRPr="00F80F9E" w:rsidRDefault="008665EE" w:rsidP="00815142">
      <w:pPr>
        <w:rPr>
          <w:bCs/>
          <w:sz w:val="16"/>
          <w:szCs w:val="16"/>
        </w:rPr>
      </w:pPr>
      <w:r w:rsidRPr="00F80F9E">
        <w:rPr>
          <w:bCs/>
          <w:sz w:val="16"/>
          <w:szCs w:val="16"/>
        </w:rPr>
        <w:t xml:space="preserve">Sandy Stever, </w:t>
      </w:r>
      <w:r w:rsidR="001F3975" w:rsidRPr="00F80F9E">
        <w:rPr>
          <w:bCs/>
          <w:sz w:val="16"/>
          <w:szCs w:val="16"/>
        </w:rPr>
        <w:t xml:space="preserve">MHASEI </w:t>
      </w:r>
      <w:r w:rsidRPr="00F80F9E">
        <w:rPr>
          <w:bCs/>
          <w:sz w:val="16"/>
          <w:szCs w:val="16"/>
        </w:rPr>
        <w:t xml:space="preserve">/Jefferson </w:t>
      </w:r>
      <w:r w:rsidR="00E8336D" w:rsidRPr="00F80F9E">
        <w:rPr>
          <w:bCs/>
          <w:sz w:val="16"/>
          <w:szCs w:val="16"/>
        </w:rPr>
        <w:t>and Van Buren County</w:t>
      </w:r>
    </w:p>
    <w:p w14:paraId="4B8D9276" w14:textId="6FEAC30F" w:rsidR="0095261B" w:rsidRPr="00F80F9E" w:rsidRDefault="0095261B" w:rsidP="00815142">
      <w:pPr>
        <w:rPr>
          <w:bCs/>
          <w:sz w:val="16"/>
          <w:szCs w:val="16"/>
        </w:rPr>
      </w:pPr>
      <w:r w:rsidRPr="00F80F9E">
        <w:rPr>
          <w:bCs/>
          <w:sz w:val="16"/>
          <w:szCs w:val="16"/>
        </w:rPr>
        <w:t>Tami Gilliland, MHASEI/Keokuk County</w:t>
      </w:r>
    </w:p>
    <w:p w14:paraId="315578C1" w14:textId="498C7A0D" w:rsidR="00C2386A" w:rsidRPr="00F80F9E" w:rsidRDefault="00C2386A" w:rsidP="00815142">
      <w:pPr>
        <w:rPr>
          <w:bCs/>
          <w:sz w:val="16"/>
          <w:szCs w:val="16"/>
        </w:rPr>
      </w:pPr>
      <w:r w:rsidRPr="00F80F9E">
        <w:rPr>
          <w:bCs/>
          <w:sz w:val="16"/>
          <w:szCs w:val="16"/>
        </w:rPr>
        <w:t>Bobbie Wulf, MHASEI/Louisa and Washington County</w:t>
      </w:r>
    </w:p>
    <w:p w14:paraId="53FE5C5E" w14:textId="148AB564" w:rsidR="00761352" w:rsidRPr="00F80F9E" w:rsidRDefault="00761352" w:rsidP="00815142">
      <w:pPr>
        <w:rPr>
          <w:bCs/>
          <w:sz w:val="16"/>
          <w:szCs w:val="16"/>
        </w:rPr>
      </w:pPr>
      <w:r w:rsidRPr="00F80F9E">
        <w:rPr>
          <w:bCs/>
          <w:sz w:val="16"/>
          <w:szCs w:val="16"/>
        </w:rPr>
        <w:t>Katie Fisher, MHASEI/Monroe County</w:t>
      </w:r>
    </w:p>
    <w:p w14:paraId="281FEAFC" w14:textId="6FA8BA5E" w:rsidR="00DC752B" w:rsidRPr="00F80F9E" w:rsidRDefault="00DC752B" w:rsidP="00DF2E31">
      <w:pPr>
        <w:rPr>
          <w:bCs/>
          <w:sz w:val="16"/>
          <w:szCs w:val="16"/>
        </w:rPr>
      </w:pPr>
      <w:r w:rsidRPr="00F80F9E">
        <w:rPr>
          <w:bCs/>
          <w:sz w:val="16"/>
          <w:szCs w:val="16"/>
        </w:rPr>
        <w:t>Miranda Tucker</w:t>
      </w:r>
      <w:r w:rsidR="001F3975" w:rsidRPr="00F80F9E">
        <w:rPr>
          <w:bCs/>
          <w:sz w:val="16"/>
          <w:szCs w:val="16"/>
        </w:rPr>
        <w:t xml:space="preserve"> MHASEI </w:t>
      </w:r>
      <w:r w:rsidRPr="00F80F9E">
        <w:rPr>
          <w:bCs/>
          <w:sz w:val="16"/>
          <w:szCs w:val="16"/>
        </w:rPr>
        <w:t xml:space="preserve">/Wapello County </w:t>
      </w:r>
    </w:p>
    <w:p w14:paraId="0D05509D" w14:textId="3F1A35FB" w:rsidR="00F13508" w:rsidRPr="00F80F9E" w:rsidRDefault="00F13508" w:rsidP="00DF2E31">
      <w:pPr>
        <w:rPr>
          <w:bCs/>
          <w:sz w:val="16"/>
          <w:szCs w:val="16"/>
        </w:rPr>
      </w:pPr>
      <w:r w:rsidRPr="00F80F9E">
        <w:rPr>
          <w:bCs/>
          <w:sz w:val="16"/>
          <w:szCs w:val="16"/>
        </w:rPr>
        <w:t>Latisha Wilson, MHASEI/Wapello County</w:t>
      </w:r>
    </w:p>
    <w:p w14:paraId="21B11BD2" w14:textId="1AF4E556" w:rsidR="00ED4205" w:rsidRPr="00F80F9E" w:rsidRDefault="00ED4205" w:rsidP="00815142">
      <w:pPr>
        <w:rPr>
          <w:bCs/>
          <w:sz w:val="16"/>
          <w:szCs w:val="16"/>
        </w:rPr>
      </w:pPr>
      <w:r w:rsidRPr="00F80F9E">
        <w:rPr>
          <w:bCs/>
          <w:sz w:val="16"/>
          <w:szCs w:val="16"/>
        </w:rPr>
        <w:t>Leia Craft, MHASEI Administrative Assistant</w:t>
      </w:r>
    </w:p>
    <w:p w14:paraId="78030A8A" w14:textId="1493A7A3" w:rsidR="00412C2D" w:rsidRPr="00F80F9E" w:rsidRDefault="00412C2D" w:rsidP="00815142">
      <w:pPr>
        <w:rPr>
          <w:bCs/>
          <w:sz w:val="16"/>
          <w:szCs w:val="16"/>
        </w:rPr>
      </w:pPr>
      <w:r w:rsidRPr="00F80F9E">
        <w:rPr>
          <w:bCs/>
          <w:sz w:val="16"/>
          <w:szCs w:val="16"/>
        </w:rPr>
        <w:t xml:space="preserve">Christina Schark, </w:t>
      </w:r>
      <w:r w:rsidR="001F3975" w:rsidRPr="00F80F9E">
        <w:rPr>
          <w:bCs/>
          <w:sz w:val="16"/>
          <w:szCs w:val="16"/>
        </w:rPr>
        <w:t>Southern Iowa Mental Health Center</w:t>
      </w:r>
    </w:p>
    <w:p w14:paraId="50F99939" w14:textId="4EB5E0B5" w:rsidR="00F80F9E" w:rsidRPr="00F80F9E" w:rsidRDefault="00F80F9E" w:rsidP="00815142">
      <w:pPr>
        <w:rPr>
          <w:bCs/>
          <w:sz w:val="16"/>
          <w:szCs w:val="16"/>
        </w:rPr>
      </w:pPr>
      <w:r w:rsidRPr="00F80F9E">
        <w:rPr>
          <w:bCs/>
          <w:sz w:val="16"/>
          <w:szCs w:val="16"/>
        </w:rPr>
        <w:t>Jennifer Stevenson, Elevate</w:t>
      </w:r>
    </w:p>
    <w:p w14:paraId="2679C4B3" w14:textId="39A7BAF9" w:rsidR="00F534B7" w:rsidRPr="00F80F9E" w:rsidRDefault="0095261B" w:rsidP="00710E5A">
      <w:pPr>
        <w:rPr>
          <w:bCs/>
          <w:sz w:val="16"/>
          <w:szCs w:val="16"/>
        </w:rPr>
      </w:pPr>
      <w:r w:rsidRPr="00F80F9E">
        <w:rPr>
          <w:bCs/>
          <w:sz w:val="16"/>
          <w:szCs w:val="16"/>
        </w:rPr>
        <w:t>Becky Shelton, ITP</w:t>
      </w:r>
    </w:p>
    <w:p w14:paraId="49120D69" w14:textId="77777777" w:rsidR="00A5445B" w:rsidRPr="00A91C25" w:rsidRDefault="00A5445B" w:rsidP="00710E5A">
      <w:pPr>
        <w:rPr>
          <w:b/>
          <w:color w:val="FF0000"/>
          <w:sz w:val="16"/>
          <w:szCs w:val="16"/>
        </w:rPr>
      </w:pPr>
    </w:p>
    <w:p w14:paraId="024A4834" w14:textId="1A81E0CB" w:rsidR="00DA7399" w:rsidRPr="00A91C25" w:rsidRDefault="00710E5A" w:rsidP="00710E5A">
      <w:pPr>
        <w:rPr>
          <w:b/>
          <w:bCs/>
          <w:sz w:val="16"/>
          <w:szCs w:val="16"/>
        </w:rPr>
      </w:pPr>
      <w:r w:rsidRPr="00A91C25">
        <w:rPr>
          <w:b/>
          <w:bCs/>
          <w:sz w:val="16"/>
          <w:szCs w:val="16"/>
        </w:rPr>
        <w:t>Welcome/Introductions</w:t>
      </w:r>
    </w:p>
    <w:p w14:paraId="451A1A64" w14:textId="77777777" w:rsidR="00F13508" w:rsidRDefault="00F13508" w:rsidP="008A57E0">
      <w:pPr>
        <w:rPr>
          <w:b/>
          <w:bCs/>
          <w:sz w:val="16"/>
          <w:szCs w:val="16"/>
        </w:rPr>
      </w:pPr>
    </w:p>
    <w:p w14:paraId="22579F9B" w14:textId="51CB3F2C" w:rsidR="008A57E0" w:rsidRPr="00A91C25" w:rsidRDefault="008A57E0" w:rsidP="008A57E0">
      <w:pPr>
        <w:rPr>
          <w:b/>
          <w:bCs/>
          <w:sz w:val="16"/>
          <w:szCs w:val="16"/>
        </w:rPr>
      </w:pPr>
      <w:r w:rsidRPr="00A91C25">
        <w:rPr>
          <w:b/>
          <w:bCs/>
          <w:sz w:val="16"/>
          <w:szCs w:val="16"/>
        </w:rPr>
        <w:t>Approval of Agenda</w:t>
      </w:r>
    </w:p>
    <w:p w14:paraId="1CD1569D" w14:textId="583B8D52" w:rsidR="00F80F9E" w:rsidRPr="00DD3609" w:rsidRDefault="00DD3609" w:rsidP="008A57E0">
      <w:pPr>
        <w:rPr>
          <w:sz w:val="16"/>
          <w:szCs w:val="16"/>
        </w:rPr>
      </w:pPr>
      <w:r w:rsidRPr="00DD3609">
        <w:rPr>
          <w:sz w:val="16"/>
          <w:szCs w:val="16"/>
        </w:rPr>
        <w:t xml:space="preserve">Amendment of the agenda to include Item #3 Consider Approval of January 10, 2024 Meeting Minutes. </w:t>
      </w:r>
    </w:p>
    <w:p w14:paraId="1FAC7A27" w14:textId="7CAF9E40" w:rsidR="00DD3609" w:rsidRPr="00DD3609" w:rsidRDefault="00DD3609" w:rsidP="008A57E0">
      <w:pPr>
        <w:rPr>
          <w:sz w:val="16"/>
          <w:szCs w:val="16"/>
        </w:rPr>
      </w:pPr>
      <w:r w:rsidRPr="00DD3609">
        <w:rPr>
          <w:sz w:val="16"/>
          <w:szCs w:val="16"/>
        </w:rPr>
        <w:t xml:space="preserve">Brian Morgan motioned to approve the agenda with amendment. </w:t>
      </w:r>
    </w:p>
    <w:p w14:paraId="3CE715A5" w14:textId="1DA3B088" w:rsidR="00DD3609" w:rsidRPr="00DD3609" w:rsidRDefault="00DD3609" w:rsidP="008A57E0">
      <w:pPr>
        <w:rPr>
          <w:sz w:val="16"/>
          <w:szCs w:val="16"/>
        </w:rPr>
      </w:pPr>
      <w:r w:rsidRPr="00DD3609">
        <w:rPr>
          <w:sz w:val="16"/>
          <w:szCs w:val="16"/>
        </w:rPr>
        <w:t xml:space="preserve">Ron Bride seconded the motion.  </w:t>
      </w:r>
    </w:p>
    <w:p w14:paraId="4CBB671C" w14:textId="3F7EC7EF" w:rsidR="00DD3609" w:rsidRPr="00DD3609" w:rsidRDefault="00DD3609" w:rsidP="00DD3609">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6D4A0133" w14:textId="5F811EA6" w:rsidR="0024193B" w:rsidRPr="00DD3609" w:rsidRDefault="0024193B" w:rsidP="008A57E0">
      <w:pPr>
        <w:rPr>
          <w:sz w:val="16"/>
          <w:szCs w:val="16"/>
        </w:rPr>
      </w:pPr>
      <w:r w:rsidRPr="00DD3609">
        <w:rPr>
          <w:sz w:val="16"/>
          <w:szCs w:val="16"/>
        </w:rPr>
        <w:t xml:space="preserve">Motion carried. </w:t>
      </w:r>
    </w:p>
    <w:p w14:paraId="2C29AF74" w14:textId="77777777" w:rsidR="00A81347" w:rsidRDefault="00A81347" w:rsidP="008A57E0">
      <w:pPr>
        <w:rPr>
          <w:b/>
          <w:bCs/>
          <w:sz w:val="16"/>
          <w:szCs w:val="16"/>
        </w:rPr>
      </w:pPr>
    </w:p>
    <w:p w14:paraId="65B36F6A" w14:textId="7E6FCE76" w:rsidR="005D7031" w:rsidRDefault="005D7031" w:rsidP="005D7031">
      <w:pPr>
        <w:rPr>
          <w:b/>
          <w:bCs/>
          <w:sz w:val="16"/>
          <w:szCs w:val="16"/>
        </w:rPr>
      </w:pPr>
      <w:r w:rsidRPr="005D7031">
        <w:rPr>
          <w:b/>
          <w:bCs/>
          <w:sz w:val="16"/>
          <w:szCs w:val="16"/>
        </w:rPr>
        <w:t>Consider Approval of December 13, 2023 Meeting Minutes</w:t>
      </w:r>
      <w:r w:rsidR="00D85A48">
        <w:rPr>
          <w:b/>
          <w:bCs/>
          <w:sz w:val="16"/>
          <w:szCs w:val="16"/>
        </w:rPr>
        <w:t xml:space="preserve"> (January 10, 2024 Meeting Minutes)</w:t>
      </w:r>
    </w:p>
    <w:p w14:paraId="0370137F" w14:textId="1FADF04E" w:rsidR="00D85A48" w:rsidRDefault="00D85A48" w:rsidP="005D7031">
      <w:pPr>
        <w:rPr>
          <w:sz w:val="16"/>
          <w:szCs w:val="16"/>
        </w:rPr>
      </w:pPr>
      <w:r>
        <w:rPr>
          <w:sz w:val="16"/>
          <w:szCs w:val="16"/>
        </w:rPr>
        <w:t>Brian Morgan motioned to approve the January 10, 2024 meeting minutes.</w:t>
      </w:r>
    </w:p>
    <w:p w14:paraId="6C10DD82" w14:textId="3D143851" w:rsidR="00D85A48" w:rsidRPr="00D85A48" w:rsidRDefault="00D85A48" w:rsidP="005D7031">
      <w:pPr>
        <w:rPr>
          <w:sz w:val="16"/>
          <w:szCs w:val="16"/>
        </w:rPr>
      </w:pPr>
      <w:r>
        <w:rPr>
          <w:sz w:val="16"/>
          <w:szCs w:val="16"/>
        </w:rPr>
        <w:t xml:space="preserve">Gary Anderson seconded the motion. </w:t>
      </w:r>
    </w:p>
    <w:p w14:paraId="04045F76" w14:textId="77777777" w:rsidR="00D85A48" w:rsidRPr="00DD3609" w:rsidRDefault="00D85A48" w:rsidP="00D85A48">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36CEDBD4" w14:textId="77777777" w:rsidR="00D85A48" w:rsidRPr="00DD3609" w:rsidRDefault="00D85A48" w:rsidP="00D85A48">
      <w:pPr>
        <w:rPr>
          <w:sz w:val="16"/>
          <w:szCs w:val="16"/>
        </w:rPr>
      </w:pPr>
      <w:r w:rsidRPr="00DD3609">
        <w:rPr>
          <w:sz w:val="16"/>
          <w:szCs w:val="16"/>
        </w:rPr>
        <w:t xml:space="preserve">Motion carried. </w:t>
      </w:r>
    </w:p>
    <w:p w14:paraId="0C9E3522" w14:textId="77777777" w:rsidR="00DD3609" w:rsidRDefault="00DD3609" w:rsidP="005D7031">
      <w:pPr>
        <w:rPr>
          <w:sz w:val="16"/>
          <w:szCs w:val="16"/>
        </w:rPr>
      </w:pPr>
    </w:p>
    <w:p w14:paraId="2FC62BBF" w14:textId="2DFAAB4E" w:rsidR="005D7031" w:rsidRPr="005D7031" w:rsidRDefault="005D7031" w:rsidP="005D7031">
      <w:pPr>
        <w:rPr>
          <w:b/>
          <w:bCs/>
          <w:sz w:val="16"/>
          <w:szCs w:val="16"/>
        </w:rPr>
      </w:pPr>
      <w:r w:rsidRPr="005D7031">
        <w:rPr>
          <w:b/>
          <w:bCs/>
          <w:sz w:val="16"/>
          <w:szCs w:val="16"/>
        </w:rPr>
        <w:t>Receive update from Advisory Committees</w:t>
      </w:r>
    </w:p>
    <w:p w14:paraId="55F53BE1" w14:textId="378C25BE" w:rsidR="007B4FCE" w:rsidRDefault="00C42D09" w:rsidP="005D7031">
      <w:pPr>
        <w:rPr>
          <w:sz w:val="16"/>
          <w:szCs w:val="16"/>
        </w:rPr>
      </w:pPr>
      <w:r>
        <w:rPr>
          <w:sz w:val="16"/>
          <w:szCs w:val="16"/>
        </w:rPr>
        <w:t xml:space="preserve">Cheryll Jones reviewed the </w:t>
      </w:r>
      <w:r w:rsidR="007B4FCE">
        <w:rPr>
          <w:sz w:val="16"/>
          <w:szCs w:val="16"/>
        </w:rPr>
        <w:t xml:space="preserve">last </w:t>
      </w:r>
      <w:r>
        <w:rPr>
          <w:sz w:val="16"/>
          <w:szCs w:val="16"/>
        </w:rPr>
        <w:t>Children Advisory Committee me</w:t>
      </w:r>
      <w:r w:rsidR="007B4FCE">
        <w:rPr>
          <w:sz w:val="16"/>
          <w:szCs w:val="16"/>
        </w:rPr>
        <w:t>e</w:t>
      </w:r>
      <w:r>
        <w:rPr>
          <w:sz w:val="16"/>
          <w:szCs w:val="16"/>
        </w:rPr>
        <w:t>t</w:t>
      </w:r>
      <w:r w:rsidR="007B4FCE">
        <w:rPr>
          <w:sz w:val="16"/>
          <w:szCs w:val="16"/>
        </w:rPr>
        <w:t>ing</w:t>
      </w:r>
      <w:r>
        <w:rPr>
          <w:sz w:val="16"/>
          <w:szCs w:val="16"/>
        </w:rPr>
        <w:t xml:space="preserve">.  The Scanlan Center </w:t>
      </w:r>
      <w:r w:rsidR="00874062">
        <w:rPr>
          <w:sz w:val="16"/>
          <w:szCs w:val="16"/>
        </w:rPr>
        <w:t>presented</w:t>
      </w:r>
      <w:r w:rsidR="004F5138">
        <w:rPr>
          <w:sz w:val="16"/>
          <w:szCs w:val="16"/>
        </w:rPr>
        <w:t xml:space="preserve">. The committee discussed </w:t>
      </w:r>
      <w:r w:rsidR="00E05006">
        <w:rPr>
          <w:sz w:val="16"/>
          <w:szCs w:val="16"/>
        </w:rPr>
        <w:t>the HHS legislation regarding behavioral health redesign and the concerns regarding the bill.  At present, the bill does not outline where children will be in the proposal and does not address needs</w:t>
      </w:r>
      <w:r w:rsidR="007B4FCE">
        <w:rPr>
          <w:sz w:val="16"/>
          <w:szCs w:val="16"/>
        </w:rPr>
        <w:t xml:space="preserve"> of children</w:t>
      </w:r>
      <w:r w:rsidR="00E05006">
        <w:rPr>
          <w:sz w:val="16"/>
          <w:szCs w:val="16"/>
        </w:rPr>
        <w:t xml:space="preserve">.  The bill </w:t>
      </w:r>
      <w:r w:rsidR="007B4FCE">
        <w:rPr>
          <w:sz w:val="16"/>
          <w:szCs w:val="16"/>
        </w:rPr>
        <w:t>outlines</w:t>
      </w:r>
      <w:r w:rsidR="00E05006">
        <w:rPr>
          <w:sz w:val="16"/>
          <w:szCs w:val="16"/>
        </w:rPr>
        <w:t xml:space="preserve"> there will be a</w:t>
      </w:r>
      <w:r w:rsidR="007B4FCE">
        <w:rPr>
          <w:sz w:val="16"/>
          <w:szCs w:val="16"/>
        </w:rPr>
        <w:t xml:space="preserve"> nine person</w:t>
      </w:r>
      <w:r w:rsidR="00E05006">
        <w:rPr>
          <w:sz w:val="16"/>
          <w:szCs w:val="16"/>
        </w:rPr>
        <w:t xml:space="preserve"> advisory board</w:t>
      </w:r>
      <w:r w:rsidR="007B4FCE">
        <w:rPr>
          <w:sz w:val="16"/>
          <w:szCs w:val="16"/>
        </w:rPr>
        <w:t>.</w:t>
      </w:r>
      <w:r w:rsidR="00E05006">
        <w:rPr>
          <w:sz w:val="16"/>
          <w:szCs w:val="16"/>
        </w:rPr>
        <w:t xml:space="preserve"> </w:t>
      </w:r>
      <w:r w:rsidR="008520E7">
        <w:rPr>
          <w:sz w:val="16"/>
          <w:szCs w:val="16"/>
        </w:rPr>
        <w:t>Pat</w:t>
      </w:r>
      <w:r w:rsidR="007B4FCE">
        <w:rPr>
          <w:sz w:val="16"/>
          <w:szCs w:val="16"/>
        </w:rPr>
        <w:t xml:space="preserve">ricia Lipski discussed concerns regarding the shift of categories of mental health diagnoses to aging and disability. The AEA bill also has potential to have serious impact on children and serving children.  </w:t>
      </w:r>
      <w:r w:rsidR="007E4E4E">
        <w:rPr>
          <w:sz w:val="16"/>
          <w:szCs w:val="16"/>
        </w:rPr>
        <w:t xml:space="preserve">The time line of implementing the new system is short and there is discussion about a change to the time line.  There needs to be strong voices for pediatrics to discuss the needs for children.  The next meeting is scheduled for March 14, 2024.  </w:t>
      </w:r>
    </w:p>
    <w:p w14:paraId="76A7BD2A" w14:textId="77777777" w:rsidR="007B4FCE" w:rsidRDefault="007B4FCE" w:rsidP="005D7031">
      <w:pPr>
        <w:rPr>
          <w:sz w:val="16"/>
          <w:szCs w:val="16"/>
        </w:rPr>
      </w:pPr>
    </w:p>
    <w:p w14:paraId="092B5894" w14:textId="6ACD5CB6" w:rsidR="00007474" w:rsidRDefault="00132812" w:rsidP="005D7031">
      <w:pPr>
        <w:rPr>
          <w:sz w:val="16"/>
          <w:szCs w:val="16"/>
        </w:rPr>
      </w:pPr>
      <w:r>
        <w:rPr>
          <w:sz w:val="16"/>
          <w:szCs w:val="16"/>
        </w:rPr>
        <w:t xml:space="preserve">Tracy Liptak reported at the Adult Advisory committee meeting the Behavioral Health redesign was </w:t>
      </w:r>
      <w:r w:rsidR="00007474">
        <w:rPr>
          <w:sz w:val="16"/>
          <w:szCs w:val="16"/>
        </w:rPr>
        <w:t xml:space="preserve">the main topic at both stakeholders meeting and adult advisory.  There is a shared hopefulness for the long term vision that integrates substance use, mental health, problem gambling and tobacco cessation and that treating a person with co-occurring diagnosis assists in breaking down silos.  </w:t>
      </w:r>
      <w:r w:rsidR="00007474">
        <w:rPr>
          <w:sz w:val="16"/>
          <w:szCs w:val="16"/>
        </w:rPr>
        <w:lastRenderedPageBreak/>
        <w:t xml:space="preserve">There are shared concerns about the planning and time line of the current bill, the dismissal of rules/regulations and HHS oversight for the interim during the transition. There was a strong message of the alignment of our larger region, the collaborations of our region partners and the ability to meet people where they are.  The request of the Adult Advisory Committee to the governing board is to advocate for continued alignment to be user friendly for the individuals we serve in the local areas.  </w:t>
      </w:r>
      <w:r w:rsidR="00B03983">
        <w:rPr>
          <w:sz w:val="16"/>
          <w:szCs w:val="16"/>
        </w:rPr>
        <w:t>Elevate has been awarded a grant to assist kids discharging from incarcerations</w:t>
      </w:r>
      <w:r w:rsidR="00BB6D5D">
        <w:rPr>
          <w:sz w:val="16"/>
          <w:szCs w:val="16"/>
        </w:rPr>
        <w:t xml:space="preserve"> to allow supports for up to 18 months for children/families. </w:t>
      </w:r>
    </w:p>
    <w:p w14:paraId="012D59EC" w14:textId="77777777" w:rsidR="00007474" w:rsidRDefault="00007474" w:rsidP="005D7031">
      <w:pPr>
        <w:rPr>
          <w:sz w:val="16"/>
          <w:szCs w:val="16"/>
        </w:rPr>
      </w:pPr>
    </w:p>
    <w:p w14:paraId="11109666" w14:textId="38FD9333" w:rsidR="008C3EF0" w:rsidRDefault="00FF2D97" w:rsidP="005D7031">
      <w:pPr>
        <w:rPr>
          <w:sz w:val="16"/>
          <w:szCs w:val="16"/>
        </w:rPr>
      </w:pPr>
      <w:r>
        <w:rPr>
          <w:sz w:val="16"/>
          <w:szCs w:val="16"/>
        </w:rPr>
        <w:t>Jack Seward, Jr.</w:t>
      </w:r>
      <w:r w:rsidR="008C3EF0">
        <w:rPr>
          <w:sz w:val="16"/>
          <w:szCs w:val="16"/>
        </w:rPr>
        <w:t xml:space="preserve"> participated in a nine-member board of supervisor and governor meeting last week.  Jack reported they were able to discuss key points of the Behavioral Health bill. They relayed the importance of local input, the way the legislation has been outlined and without some local responsibility, it will be HHS in Des Moines looking at a spreadsheet and nothing to do with the people being served in our communities.  </w:t>
      </w:r>
    </w:p>
    <w:p w14:paraId="2D0BA654" w14:textId="77777777" w:rsidR="005D7031" w:rsidRDefault="005D7031" w:rsidP="005D7031">
      <w:pPr>
        <w:rPr>
          <w:sz w:val="16"/>
          <w:szCs w:val="16"/>
        </w:rPr>
      </w:pPr>
    </w:p>
    <w:p w14:paraId="608909FD" w14:textId="0F578EBD" w:rsidR="005D7031" w:rsidRPr="005D7031" w:rsidRDefault="005D7031" w:rsidP="005D7031">
      <w:pPr>
        <w:rPr>
          <w:b/>
          <w:bCs/>
          <w:sz w:val="16"/>
          <w:szCs w:val="16"/>
        </w:rPr>
      </w:pPr>
      <w:r w:rsidRPr="005D7031">
        <w:rPr>
          <w:b/>
          <w:bCs/>
          <w:sz w:val="16"/>
          <w:szCs w:val="16"/>
        </w:rPr>
        <w:t>Consider Approval of claims- February</w:t>
      </w:r>
    </w:p>
    <w:p w14:paraId="10E2C0B0" w14:textId="2927596A" w:rsidR="005D7031" w:rsidRDefault="002C3A2A" w:rsidP="005D7031">
      <w:pPr>
        <w:rPr>
          <w:sz w:val="16"/>
          <w:szCs w:val="16"/>
        </w:rPr>
      </w:pPr>
      <w:r>
        <w:rPr>
          <w:sz w:val="16"/>
          <w:szCs w:val="16"/>
        </w:rPr>
        <w:t>Reviewed the claims for February 6</w:t>
      </w:r>
      <w:r w:rsidRPr="002C3A2A">
        <w:rPr>
          <w:sz w:val="16"/>
          <w:szCs w:val="16"/>
          <w:vertAlign w:val="superscript"/>
        </w:rPr>
        <w:t>th</w:t>
      </w:r>
      <w:r>
        <w:rPr>
          <w:sz w:val="16"/>
          <w:szCs w:val="16"/>
        </w:rPr>
        <w:t xml:space="preserve"> and February 20</w:t>
      </w:r>
      <w:r w:rsidRPr="002C3A2A">
        <w:rPr>
          <w:sz w:val="16"/>
          <w:szCs w:val="16"/>
          <w:vertAlign w:val="superscript"/>
        </w:rPr>
        <w:t>th</w:t>
      </w:r>
      <w:r>
        <w:rPr>
          <w:sz w:val="16"/>
          <w:szCs w:val="16"/>
        </w:rPr>
        <w:t xml:space="preserve"> </w:t>
      </w:r>
      <w:r w:rsidR="008520E7">
        <w:rPr>
          <w:sz w:val="16"/>
          <w:szCs w:val="16"/>
        </w:rPr>
        <w:t xml:space="preserve">as well as claims paid from Decat funds.  </w:t>
      </w:r>
    </w:p>
    <w:p w14:paraId="4BC51315" w14:textId="1017AD66" w:rsidR="009F199E" w:rsidRDefault="008520E7" w:rsidP="005D7031">
      <w:pPr>
        <w:rPr>
          <w:sz w:val="16"/>
          <w:szCs w:val="16"/>
        </w:rPr>
      </w:pPr>
      <w:r>
        <w:rPr>
          <w:sz w:val="16"/>
          <w:szCs w:val="16"/>
        </w:rPr>
        <w:t xml:space="preserve">Tom Broeker motioned to approve claims for February. </w:t>
      </w:r>
    </w:p>
    <w:p w14:paraId="4BFAF477" w14:textId="6383C30E" w:rsidR="008520E7" w:rsidRDefault="008520E7" w:rsidP="005D7031">
      <w:pPr>
        <w:rPr>
          <w:sz w:val="16"/>
          <w:szCs w:val="16"/>
        </w:rPr>
      </w:pPr>
      <w:r>
        <w:rPr>
          <w:sz w:val="16"/>
          <w:szCs w:val="16"/>
        </w:rPr>
        <w:t>Patricia Lipski seconded the motion.</w:t>
      </w:r>
    </w:p>
    <w:p w14:paraId="43B8C9E1" w14:textId="77777777" w:rsidR="008520E7" w:rsidRPr="00DD3609" w:rsidRDefault="008520E7" w:rsidP="008520E7">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2325881E" w14:textId="77777777" w:rsidR="008520E7" w:rsidRPr="00DD3609" w:rsidRDefault="008520E7" w:rsidP="008520E7">
      <w:pPr>
        <w:rPr>
          <w:sz w:val="16"/>
          <w:szCs w:val="16"/>
        </w:rPr>
      </w:pPr>
      <w:r w:rsidRPr="00DD3609">
        <w:rPr>
          <w:sz w:val="16"/>
          <w:szCs w:val="16"/>
        </w:rPr>
        <w:t xml:space="preserve">Motion carried. </w:t>
      </w:r>
    </w:p>
    <w:p w14:paraId="2DEC6690" w14:textId="77777777" w:rsidR="005D7031" w:rsidRDefault="005D7031" w:rsidP="005D7031">
      <w:pPr>
        <w:rPr>
          <w:sz w:val="16"/>
          <w:szCs w:val="16"/>
        </w:rPr>
      </w:pPr>
    </w:p>
    <w:p w14:paraId="04511351" w14:textId="6606CCD1" w:rsidR="005D7031" w:rsidRPr="005D7031" w:rsidRDefault="005D7031" w:rsidP="005D7031">
      <w:pPr>
        <w:rPr>
          <w:b/>
          <w:bCs/>
          <w:sz w:val="16"/>
          <w:szCs w:val="16"/>
        </w:rPr>
      </w:pPr>
      <w:r w:rsidRPr="005D7031">
        <w:rPr>
          <w:b/>
          <w:bCs/>
          <w:sz w:val="16"/>
          <w:szCs w:val="16"/>
        </w:rPr>
        <w:t>Receive and File Fiscal Agent Report- January</w:t>
      </w:r>
    </w:p>
    <w:p w14:paraId="20BF23C5" w14:textId="565E2064" w:rsidR="00DB6376" w:rsidRDefault="005B04CA" w:rsidP="005D7031">
      <w:pPr>
        <w:rPr>
          <w:sz w:val="16"/>
          <w:szCs w:val="16"/>
        </w:rPr>
      </w:pPr>
      <w:r>
        <w:rPr>
          <w:sz w:val="16"/>
          <w:szCs w:val="16"/>
        </w:rPr>
        <w:t>The January revenue and expenditures were reviewed.  The state allocation was received January 2, 2024.  Tami Gilliland explained the</w:t>
      </w:r>
      <w:r w:rsidR="00944F02">
        <w:rPr>
          <w:sz w:val="16"/>
          <w:szCs w:val="16"/>
        </w:rPr>
        <w:t xml:space="preserve"> </w:t>
      </w:r>
      <w:r>
        <w:rPr>
          <w:sz w:val="16"/>
          <w:szCs w:val="16"/>
        </w:rPr>
        <w:t xml:space="preserve">outstanding checks that </w:t>
      </w:r>
      <w:r w:rsidR="00EB357A">
        <w:rPr>
          <w:sz w:val="16"/>
          <w:szCs w:val="16"/>
        </w:rPr>
        <w:t>are shown</w:t>
      </w:r>
      <w:r>
        <w:rPr>
          <w:sz w:val="16"/>
          <w:szCs w:val="16"/>
        </w:rPr>
        <w:t xml:space="preserve"> on the report.  </w:t>
      </w:r>
    </w:p>
    <w:p w14:paraId="315C7E49" w14:textId="67173371" w:rsidR="00DB6376" w:rsidRDefault="005B04CA" w:rsidP="005D7031">
      <w:pPr>
        <w:rPr>
          <w:sz w:val="16"/>
          <w:szCs w:val="16"/>
        </w:rPr>
      </w:pPr>
      <w:r>
        <w:rPr>
          <w:sz w:val="16"/>
          <w:szCs w:val="16"/>
        </w:rPr>
        <w:t xml:space="preserve">Tracy Liptak motioned to receive and file fiscal agent report for January.  </w:t>
      </w:r>
    </w:p>
    <w:p w14:paraId="04B05467" w14:textId="1E6B2A6C" w:rsidR="005B04CA" w:rsidRDefault="005B04CA" w:rsidP="005D7031">
      <w:pPr>
        <w:rPr>
          <w:sz w:val="16"/>
          <w:szCs w:val="16"/>
        </w:rPr>
      </w:pPr>
      <w:r>
        <w:rPr>
          <w:sz w:val="16"/>
          <w:szCs w:val="16"/>
        </w:rPr>
        <w:t xml:space="preserve">Ron Bride seconded the motion. </w:t>
      </w:r>
    </w:p>
    <w:p w14:paraId="50DBAF62" w14:textId="77777777" w:rsidR="005B04CA" w:rsidRPr="00DD3609" w:rsidRDefault="005B04CA" w:rsidP="005B04CA">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16E42A01" w14:textId="77777777" w:rsidR="005B04CA" w:rsidRPr="00DD3609" w:rsidRDefault="005B04CA" w:rsidP="005B04CA">
      <w:pPr>
        <w:rPr>
          <w:sz w:val="16"/>
          <w:szCs w:val="16"/>
        </w:rPr>
      </w:pPr>
      <w:r w:rsidRPr="00DD3609">
        <w:rPr>
          <w:sz w:val="16"/>
          <w:szCs w:val="16"/>
        </w:rPr>
        <w:t xml:space="preserve">Motion carried. </w:t>
      </w:r>
    </w:p>
    <w:p w14:paraId="4E12D3FC" w14:textId="77777777" w:rsidR="00A81347" w:rsidRDefault="00A81347" w:rsidP="005D7031">
      <w:pPr>
        <w:rPr>
          <w:sz w:val="16"/>
          <w:szCs w:val="16"/>
        </w:rPr>
      </w:pPr>
    </w:p>
    <w:p w14:paraId="355ECD30" w14:textId="355F899C" w:rsidR="005D7031" w:rsidRPr="005D7031" w:rsidRDefault="005D7031" w:rsidP="005D7031">
      <w:pPr>
        <w:rPr>
          <w:b/>
          <w:bCs/>
          <w:sz w:val="16"/>
          <w:szCs w:val="16"/>
        </w:rPr>
      </w:pPr>
      <w:r w:rsidRPr="005D7031">
        <w:rPr>
          <w:b/>
          <w:bCs/>
          <w:sz w:val="16"/>
          <w:szCs w:val="16"/>
        </w:rPr>
        <w:t>Discuss and Consider Approval of Region Finance Committee recommendation for MHASEI FY25 Budget of Region designated staff</w:t>
      </w:r>
    </w:p>
    <w:p w14:paraId="29B1AA2E" w14:textId="13991C11" w:rsidR="00DB6376" w:rsidRDefault="0088782C" w:rsidP="005D7031">
      <w:pPr>
        <w:rPr>
          <w:sz w:val="16"/>
          <w:szCs w:val="16"/>
        </w:rPr>
      </w:pPr>
      <w:r>
        <w:rPr>
          <w:sz w:val="16"/>
          <w:szCs w:val="16"/>
        </w:rPr>
        <w:t>The region finance committee presented a spreadsheet with recommendations for the MHASEI FY25 budget of region designated staff.  A formula was used going forward that outlines base salary for positions, longevity, program management, coordination and additional county jobs and/or additional responsibilities.  This also includes a 3% cost of living raise for all employees.</w:t>
      </w:r>
      <w:r w:rsidR="002F1A9F">
        <w:rPr>
          <w:sz w:val="16"/>
          <w:szCs w:val="16"/>
        </w:rPr>
        <w:t xml:space="preserve"> Patricia Lipski discussed the process of working to equalize employee salaries to assist in retaining good employees and to compensate accordingly.  </w:t>
      </w:r>
      <w:r w:rsidR="008363C4">
        <w:rPr>
          <w:sz w:val="16"/>
          <w:szCs w:val="16"/>
        </w:rPr>
        <w:t xml:space="preserve">Dee Sandquist reported that it does make it difficult when other counties are not proposing raises and then to have a region employee receiving a cost of living raise.  Dee mentioned at some point there may need to be discussion about moving employees to one entity.  Brian Morgan discussed these are state funds being </w:t>
      </w:r>
      <w:r w:rsidR="00D94EFB">
        <w:rPr>
          <w:sz w:val="16"/>
          <w:szCs w:val="16"/>
        </w:rPr>
        <w:t>utilized</w:t>
      </w:r>
      <w:r w:rsidR="008363C4">
        <w:rPr>
          <w:sz w:val="16"/>
          <w:szCs w:val="16"/>
        </w:rPr>
        <w:t xml:space="preserve"> for region salaries.  Discussion that region employees are doing jobs at a state rate.  Tami Gilliland noted there are two allocations for child care coordinators however at this time, there is not intention to hire for those positions.  </w:t>
      </w:r>
    </w:p>
    <w:p w14:paraId="3A2709EE" w14:textId="0FD7441A" w:rsidR="008363C4" w:rsidRDefault="008363C4" w:rsidP="005D7031">
      <w:pPr>
        <w:rPr>
          <w:sz w:val="16"/>
          <w:szCs w:val="16"/>
        </w:rPr>
      </w:pPr>
      <w:r>
        <w:rPr>
          <w:sz w:val="16"/>
          <w:szCs w:val="16"/>
        </w:rPr>
        <w:t xml:space="preserve">Gary Anderson motioned to approve the Region Finance Committee recommendation for MHASEI FY25 Budget of Region designated staff.  </w:t>
      </w:r>
    </w:p>
    <w:p w14:paraId="0227B294" w14:textId="3D480E54" w:rsidR="008363C4" w:rsidRDefault="008363C4" w:rsidP="005D7031">
      <w:pPr>
        <w:rPr>
          <w:sz w:val="16"/>
          <w:szCs w:val="16"/>
        </w:rPr>
      </w:pPr>
      <w:r>
        <w:rPr>
          <w:sz w:val="16"/>
          <w:szCs w:val="16"/>
        </w:rPr>
        <w:t xml:space="preserve">Brian Morgan seconded the motion. </w:t>
      </w:r>
    </w:p>
    <w:p w14:paraId="7130B96C" w14:textId="77777777" w:rsidR="008363C4" w:rsidRPr="00DD3609" w:rsidRDefault="008363C4" w:rsidP="008363C4">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5F659EA2" w14:textId="3D00861D" w:rsidR="00A81347" w:rsidRDefault="008363C4" w:rsidP="005D7031">
      <w:pPr>
        <w:rPr>
          <w:sz w:val="16"/>
          <w:szCs w:val="16"/>
        </w:rPr>
      </w:pPr>
      <w:r w:rsidRPr="00DD3609">
        <w:rPr>
          <w:sz w:val="16"/>
          <w:szCs w:val="16"/>
        </w:rPr>
        <w:t xml:space="preserve">Motion carried. </w:t>
      </w:r>
    </w:p>
    <w:p w14:paraId="68E7A13C" w14:textId="77777777" w:rsidR="005D7031" w:rsidRDefault="005D7031" w:rsidP="005D7031">
      <w:pPr>
        <w:rPr>
          <w:sz w:val="16"/>
          <w:szCs w:val="16"/>
        </w:rPr>
      </w:pPr>
    </w:p>
    <w:p w14:paraId="10F27E36" w14:textId="61893CA0" w:rsidR="005D7031" w:rsidRPr="005D7031" w:rsidRDefault="005D7031" w:rsidP="005D7031">
      <w:pPr>
        <w:rPr>
          <w:b/>
          <w:bCs/>
          <w:sz w:val="16"/>
          <w:szCs w:val="16"/>
        </w:rPr>
      </w:pPr>
      <w:r w:rsidRPr="005D7031">
        <w:rPr>
          <w:b/>
          <w:bCs/>
          <w:sz w:val="16"/>
          <w:szCs w:val="16"/>
        </w:rPr>
        <w:t xml:space="preserve">Discuss and Consider Approval of MHASEI Conflict of Interest/Duality-of-Interest Disclosure Statement </w:t>
      </w:r>
    </w:p>
    <w:p w14:paraId="54F0E215" w14:textId="063B6066" w:rsidR="005D7031" w:rsidRDefault="0097330C" w:rsidP="005D7031">
      <w:pPr>
        <w:rPr>
          <w:sz w:val="16"/>
          <w:szCs w:val="16"/>
        </w:rPr>
      </w:pPr>
      <w:r>
        <w:rPr>
          <w:sz w:val="16"/>
          <w:szCs w:val="16"/>
        </w:rPr>
        <w:t xml:space="preserve">A MHASEI Conflict of Interest/Duality of Interest Disclosure Statement draft was </w:t>
      </w:r>
      <w:r w:rsidR="00EB357A">
        <w:rPr>
          <w:sz w:val="16"/>
          <w:szCs w:val="16"/>
        </w:rPr>
        <w:t>sent</w:t>
      </w:r>
      <w:r>
        <w:rPr>
          <w:sz w:val="16"/>
          <w:szCs w:val="16"/>
        </w:rPr>
        <w:t xml:space="preserve"> electronically.  </w:t>
      </w:r>
      <w:r w:rsidR="00944F02">
        <w:rPr>
          <w:sz w:val="16"/>
          <w:szCs w:val="16"/>
        </w:rPr>
        <w:t xml:space="preserve">The </w:t>
      </w:r>
      <w:r>
        <w:rPr>
          <w:sz w:val="16"/>
          <w:szCs w:val="16"/>
        </w:rPr>
        <w:t xml:space="preserve">document identifies any conflicts of interest personally or professionally and this is a safeguard in making decisions that are conflict free.  Ryanne Wood would send the document out to complete and return to maintain in file.  </w:t>
      </w:r>
    </w:p>
    <w:p w14:paraId="543CB945" w14:textId="4A37C830" w:rsidR="0097330C" w:rsidRDefault="0097330C" w:rsidP="005D7031">
      <w:pPr>
        <w:rPr>
          <w:sz w:val="16"/>
          <w:szCs w:val="16"/>
        </w:rPr>
      </w:pPr>
      <w:r>
        <w:rPr>
          <w:sz w:val="16"/>
          <w:szCs w:val="16"/>
        </w:rPr>
        <w:t xml:space="preserve">Tom Broeker motioned to approve MHASEI Conflict of Interest/Duality of Interest Disclosure Statement. </w:t>
      </w:r>
    </w:p>
    <w:p w14:paraId="191C0975" w14:textId="40F3659B" w:rsidR="0097330C" w:rsidRDefault="0097330C" w:rsidP="005D7031">
      <w:pPr>
        <w:rPr>
          <w:sz w:val="16"/>
          <w:szCs w:val="16"/>
        </w:rPr>
      </w:pPr>
      <w:r>
        <w:rPr>
          <w:sz w:val="16"/>
          <w:szCs w:val="16"/>
        </w:rPr>
        <w:t xml:space="preserve">Cheryll Jones seconded the motion. </w:t>
      </w:r>
    </w:p>
    <w:p w14:paraId="451DD1C5" w14:textId="77777777" w:rsidR="0097330C" w:rsidRPr="00DD3609" w:rsidRDefault="0097330C" w:rsidP="0097330C">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24054A02" w14:textId="77777777" w:rsidR="0097330C" w:rsidRDefault="0097330C" w:rsidP="0097330C">
      <w:pPr>
        <w:rPr>
          <w:sz w:val="16"/>
          <w:szCs w:val="16"/>
        </w:rPr>
      </w:pPr>
      <w:r w:rsidRPr="00DD3609">
        <w:rPr>
          <w:sz w:val="16"/>
          <w:szCs w:val="16"/>
        </w:rPr>
        <w:t xml:space="preserve">Motion carried. </w:t>
      </w:r>
    </w:p>
    <w:p w14:paraId="5DBA1582" w14:textId="77777777" w:rsidR="0097330C" w:rsidRDefault="0097330C" w:rsidP="005D7031">
      <w:pPr>
        <w:rPr>
          <w:sz w:val="16"/>
          <w:szCs w:val="16"/>
        </w:rPr>
      </w:pPr>
    </w:p>
    <w:p w14:paraId="41E093F1" w14:textId="381E19FE" w:rsidR="005D7031" w:rsidRPr="005D7031" w:rsidRDefault="005D7031" w:rsidP="005D7031">
      <w:pPr>
        <w:rPr>
          <w:b/>
          <w:bCs/>
          <w:sz w:val="16"/>
          <w:szCs w:val="16"/>
        </w:rPr>
      </w:pPr>
      <w:r w:rsidRPr="005D7031">
        <w:rPr>
          <w:b/>
          <w:bCs/>
          <w:sz w:val="16"/>
          <w:szCs w:val="16"/>
        </w:rPr>
        <w:t>Discuss and Consider Approval of Southeast Iowa Regional Planning Commission (SEIRPC) contract for RFP Management.</w:t>
      </w:r>
    </w:p>
    <w:p w14:paraId="7BE2D9EB" w14:textId="610E6E10" w:rsidR="00045F93" w:rsidRDefault="00144050" w:rsidP="005D7031">
      <w:pPr>
        <w:rPr>
          <w:sz w:val="16"/>
          <w:szCs w:val="16"/>
        </w:rPr>
      </w:pPr>
      <w:r>
        <w:rPr>
          <w:sz w:val="16"/>
          <w:szCs w:val="16"/>
        </w:rPr>
        <w:t xml:space="preserve">The </w:t>
      </w:r>
      <w:r w:rsidR="00045F93">
        <w:rPr>
          <w:sz w:val="16"/>
          <w:szCs w:val="16"/>
        </w:rPr>
        <w:t xml:space="preserve">Southeast Iowa Regional Planning Commission contract outlines the </w:t>
      </w:r>
      <w:r>
        <w:rPr>
          <w:sz w:val="16"/>
          <w:szCs w:val="16"/>
        </w:rPr>
        <w:t xml:space="preserve">RFP process, facilitates the RFP scorings, and identifies the methods of payment.  Patricia Lipski discussed the importance of having board members having information on what they are voting on prior to a vote and having members being a part of a subcommittee is important. </w:t>
      </w:r>
    </w:p>
    <w:p w14:paraId="49C6394A" w14:textId="2AD2459C" w:rsidR="00045F93" w:rsidRDefault="00144050" w:rsidP="005D7031">
      <w:pPr>
        <w:rPr>
          <w:sz w:val="16"/>
          <w:szCs w:val="16"/>
        </w:rPr>
      </w:pPr>
      <w:r>
        <w:rPr>
          <w:sz w:val="16"/>
          <w:szCs w:val="16"/>
        </w:rPr>
        <w:t>Brian Morgan motioned to approve Southeast Iowa Regional Planning Commission (SEIRPC) contract for RFP Management.</w:t>
      </w:r>
    </w:p>
    <w:p w14:paraId="2CA44CA5" w14:textId="77059B17" w:rsidR="00144050" w:rsidRDefault="00144050" w:rsidP="005D7031">
      <w:pPr>
        <w:rPr>
          <w:sz w:val="16"/>
          <w:szCs w:val="16"/>
        </w:rPr>
      </w:pPr>
      <w:r>
        <w:rPr>
          <w:sz w:val="16"/>
          <w:szCs w:val="16"/>
        </w:rPr>
        <w:t xml:space="preserve">Tracy Liptak seconded the motion. </w:t>
      </w:r>
    </w:p>
    <w:p w14:paraId="696185A7" w14:textId="77777777" w:rsidR="00144050" w:rsidRPr="00DD3609" w:rsidRDefault="00144050" w:rsidP="00144050">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50AF8FD6" w14:textId="13FB3F51" w:rsidR="005D7031" w:rsidRDefault="00144050" w:rsidP="005D7031">
      <w:pPr>
        <w:rPr>
          <w:sz w:val="16"/>
          <w:szCs w:val="16"/>
        </w:rPr>
      </w:pPr>
      <w:r w:rsidRPr="00DD3609">
        <w:rPr>
          <w:sz w:val="16"/>
          <w:szCs w:val="16"/>
        </w:rPr>
        <w:t xml:space="preserve">Motion carried. </w:t>
      </w:r>
    </w:p>
    <w:p w14:paraId="5F985279" w14:textId="506421E6" w:rsidR="005D7031" w:rsidRPr="005D7031" w:rsidRDefault="005D7031" w:rsidP="005D7031">
      <w:pPr>
        <w:rPr>
          <w:b/>
          <w:bCs/>
          <w:sz w:val="16"/>
          <w:szCs w:val="16"/>
        </w:rPr>
      </w:pPr>
      <w:r w:rsidRPr="005D7031">
        <w:rPr>
          <w:b/>
          <w:bCs/>
          <w:sz w:val="16"/>
          <w:szCs w:val="16"/>
        </w:rPr>
        <w:lastRenderedPageBreak/>
        <w:t>MHDS Commission Update- Sarah</w:t>
      </w:r>
    </w:p>
    <w:p w14:paraId="09BAC0E2" w14:textId="163141C2" w:rsidR="00066BA5" w:rsidRDefault="00066BA5" w:rsidP="00066BA5">
      <w:pPr>
        <w:rPr>
          <w:sz w:val="16"/>
          <w:szCs w:val="16"/>
        </w:rPr>
      </w:pPr>
      <w:r>
        <w:rPr>
          <w:sz w:val="16"/>
          <w:szCs w:val="16"/>
        </w:rPr>
        <w:t xml:space="preserve">The MHDS Commission </w:t>
      </w:r>
      <w:r w:rsidR="00D94EFB">
        <w:rPr>
          <w:sz w:val="16"/>
          <w:szCs w:val="16"/>
        </w:rPr>
        <w:t>met on</w:t>
      </w:r>
      <w:r>
        <w:rPr>
          <w:sz w:val="16"/>
          <w:szCs w:val="16"/>
        </w:rPr>
        <w:t xml:space="preserve"> January 18, 2024.  The Iowa Autism Support Program was reviewed. The program provides state funding for applied behavioral analysis services to children that are not eligible to receive these services through Medicaid</w:t>
      </w:r>
      <w:r w:rsidR="00C51681">
        <w:rPr>
          <w:sz w:val="16"/>
          <w:szCs w:val="16"/>
        </w:rPr>
        <w:t>, HAWKi,</w:t>
      </w:r>
      <w:r>
        <w:rPr>
          <w:sz w:val="16"/>
          <w:szCs w:val="16"/>
        </w:rPr>
        <w:t xml:space="preserve"> or private health insurance and meet certain criteria. </w:t>
      </w:r>
      <w:r w:rsidR="00C51681">
        <w:rPr>
          <w:sz w:val="16"/>
          <w:szCs w:val="16"/>
        </w:rPr>
        <w:t>The state will fund the high deductible portion of private insurance</w:t>
      </w:r>
      <w:r w:rsidR="00944F02">
        <w:rPr>
          <w:sz w:val="16"/>
          <w:szCs w:val="16"/>
        </w:rPr>
        <w:t>, t</w:t>
      </w:r>
      <w:r w:rsidR="00C51681">
        <w:rPr>
          <w:sz w:val="16"/>
          <w:szCs w:val="16"/>
        </w:rPr>
        <w:t xml:space="preserve">he cost per child is $32,000 and can be in the program for up to 24 months. </w:t>
      </w:r>
      <w:r w:rsidR="00944F02">
        <w:rPr>
          <w:sz w:val="16"/>
          <w:szCs w:val="16"/>
        </w:rPr>
        <w:t>A</w:t>
      </w:r>
      <w:r w:rsidR="009B71CC">
        <w:rPr>
          <w:sz w:val="16"/>
          <w:szCs w:val="16"/>
        </w:rPr>
        <w:t>n update on the Children’s Behavioral Health System State Board</w:t>
      </w:r>
      <w:r w:rsidR="00944F02">
        <w:rPr>
          <w:sz w:val="16"/>
          <w:szCs w:val="16"/>
        </w:rPr>
        <w:t xml:space="preserve"> was presented</w:t>
      </w:r>
      <w:r w:rsidR="009B71CC">
        <w:rPr>
          <w:sz w:val="16"/>
          <w:szCs w:val="16"/>
        </w:rPr>
        <w:t xml:space="preserve">.  Update from Dept of Education that reviews initiatives in place that increases school safety.  There </w:t>
      </w:r>
      <w:r w:rsidR="00944F02">
        <w:rPr>
          <w:sz w:val="16"/>
          <w:szCs w:val="16"/>
        </w:rPr>
        <w:t xml:space="preserve">was information </w:t>
      </w:r>
      <w:r w:rsidR="009B71CC">
        <w:rPr>
          <w:sz w:val="16"/>
          <w:szCs w:val="16"/>
        </w:rPr>
        <w:t xml:space="preserve">from Iowa HHS regarding system alignment and presentations included a youth data dashboard vision and update on universal screenings.  Teresa Armstrong provided an update on HHS contract with Health Management Associates that conducted a third party review of delivery of 19 health and human services areas in the summer/fall of 2023.  Based on these recommendations, HHS will take a phased approach that first focuses on the Behavioral Health System alignment.  </w:t>
      </w:r>
      <w:r w:rsidRPr="00066BA5">
        <w:rPr>
          <w:sz w:val="16"/>
          <w:szCs w:val="16"/>
        </w:rPr>
        <w:t>Legislation is also expected to direct</w:t>
      </w:r>
      <w:r w:rsidR="009B71CC">
        <w:rPr>
          <w:sz w:val="16"/>
          <w:szCs w:val="16"/>
        </w:rPr>
        <w:t xml:space="preserve"> </w:t>
      </w:r>
      <w:r w:rsidRPr="00066BA5">
        <w:rPr>
          <w:sz w:val="16"/>
          <w:szCs w:val="16"/>
        </w:rPr>
        <w:t>spending of opioid settlement dollars.</w:t>
      </w:r>
      <w:r w:rsidR="00C51681">
        <w:rPr>
          <w:sz w:val="16"/>
          <w:szCs w:val="16"/>
        </w:rPr>
        <w:t xml:space="preserve">  HHS has identified the bidders of the Certified Community Behavioral Health Clinic (CCBHC) in the CCBHC Demonstration program.  Review of the next steps in this process.  </w:t>
      </w:r>
    </w:p>
    <w:p w14:paraId="358D79C4" w14:textId="77777777" w:rsidR="00334E5E" w:rsidRPr="00D63340" w:rsidRDefault="00334E5E" w:rsidP="005D7031">
      <w:pPr>
        <w:rPr>
          <w:sz w:val="16"/>
          <w:szCs w:val="16"/>
        </w:rPr>
      </w:pPr>
    </w:p>
    <w:p w14:paraId="71A0E88F" w14:textId="3F86CB9A" w:rsidR="005D7031" w:rsidRPr="005D7031" w:rsidRDefault="005D7031" w:rsidP="005D7031">
      <w:pPr>
        <w:rPr>
          <w:b/>
          <w:bCs/>
          <w:sz w:val="16"/>
          <w:szCs w:val="16"/>
        </w:rPr>
      </w:pPr>
      <w:r w:rsidRPr="005D7031">
        <w:rPr>
          <w:b/>
          <w:bCs/>
          <w:sz w:val="16"/>
          <w:szCs w:val="16"/>
        </w:rPr>
        <w:t xml:space="preserve">CEO Update- </w:t>
      </w:r>
    </w:p>
    <w:p w14:paraId="4506B8C6" w14:textId="02D124F8" w:rsidR="005D7031" w:rsidRPr="005D7031" w:rsidRDefault="005D7031" w:rsidP="005D7031">
      <w:pPr>
        <w:pStyle w:val="ListParagraph"/>
        <w:numPr>
          <w:ilvl w:val="0"/>
          <w:numId w:val="3"/>
        </w:numPr>
        <w:rPr>
          <w:b/>
          <w:bCs/>
          <w:sz w:val="16"/>
          <w:szCs w:val="16"/>
        </w:rPr>
      </w:pPr>
      <w:r w:rsidRPr="005D7031">
        <w:rPr>
          <w:b/>
          <w:bCs/>
          <w:sz w:val="16"/>
          <w:szCs w:val="16"/>
        </w:rPr>
        <w:t>Legislation</w:t>
      </w:r>
    </w:p>
    <w:p w14:paraId="06E45729" w14:textId="22B38723" w:rsidR="00DB6376" w:rsidRDefault="000B5442" w:rsidP="005D7031">
      <w:pPr>
        <w:rPr>
          <w:sz w:val="16"/>
          <w:szCs w:val="16"/>
        </w:rPr>
      </w:pPr>
      <w:r>
        <w:rPr>
          <w:sz w:val="16"/>
          <w:szCs w:val="16"/>
        </w:rPr>
        <w:t>Ryanne Wood discussed current legislation.  Discussion that Administrative Service Organizations (ASO) will be designated in April 2025 to be contracted with providers as of July 1, 2025.  Reviewed the timelines and possible movement with the time</w:t>
      </w:r>
      <w:r w:rsidR="00B3306B">
        <w:rPr>
          <w:sz w:val="16"/>
          <w:szCs w:val="16"/>
        </w:rPr>
        <w:t>l</w:t>
      </w:r>
      <w:r>
        <w:rPr>
          <w:sz w:val="16"/>
          <w:szCs w:val="16"/>
        </w:rPr>
        <w:t xml:space="preserve">ines.  Ryanne reminded everyone of the trauma and angst this creates and asked everyone to be mindful </w:t>
      </w:r>
      <w:r w:rsidR="00B3306B">
        <w:rPr>
          <w:sz w:val="16"/>
          <w:szCs w:val="16"/>
        </w:rPr>
        <w:t xml:space="preserve">and </w:t>
      </w:r>
      <w:r>
        <w:rPr>
          <w:sz w:val="16"/>
          <w:szCs w:val="16"/>
        </w:rPr>
        <w:t xml:space="preserve">to give others grace for that.  Discussion of the nine person advisory and possible loss of community partner input.  Ryanne discussed that when legislation is passed, it is a minimum threshold in what can be, whoever is appointed as the ASO in this district could move forward with similar structure in the region system, that nine persons will be mandated but could </w:t>
      </w:r>
      <w:r w:rsidR="00D94EFB">
        <w:rPr>
          <w:sz w:val="16"/>
          <w:szCs w:val="16"/>
        </w:rPr>
        <w:t>surpass</w:t>
      </w:r>
      <w:r>
        <w:rPr>
          <w:sz w:val="16"/>
          <w:szCs w:val="16"/>
        </w:rPr>
        <w:t xml:space="preserve"> that and be open to give guidance on how we move forward.  </w:t>
      </w:r>
    </w:p>
    <w:p w14:paraId="300A46D4" w14:textId="77777777" w:rsidR="00B210B1" w:rsidRPr="005D7031" w:rsidRDefault="00B210B1" w:rsidP="005D7031">
      <w:pPr>
        <w:rPr>
          <w:sz w:val="16"/>
          <w:szCs w:val="16"/>
        </w:rPr>
      </w:pPr>
    </w:p>
    <w:p w14:paraId="2DEB6377" w14:textId="17A047DE" w:rsidR="005D7031" w:rsidRPr="005D7031" w:rsidRDefault="005D7031" w:rsidP="005D7031">
      <w:pPr>
        <w:pStyle w:val="ListParagraph"/>
        <w:numPr>
          <w:ilvl w:val="0"/>
          <w:numId w:val="3"/>
        </w:numPr>
        <w:rPr>
          <w:b/>
          <w:bCs/>
          <w:sz w:val="16"/>
          <w:szCs w:val="16"/>
        </w:rPr>
      </w:pPr>
      <w:r w:rsidRPr="005D7031">
        <w:rPr>
          <w:b/>
          <w:bCs/>
          <w:sz w:val="16"/>
          <w:szCs w:val="16"/>
        </w:rPr>
        <w:t>County Snapshots</w:t>
      </w:r>
    </w:p>
    <w:p w14:paraId="0026F6F7" w14:textId="29240C7A" w:rsidR="00DB6376" w:rsidRDefault="00841881" w:rsidP="00320286">
      <w:pPr>
        <w:rPr>
          <w:sz w:val="16"/>
          <w:szCs w:val="16"/>
        </w:rPr>
      </w:pPr>
      <w:r>
        <w:rPr>
          <w:sz w:val="16"/>
          <w:szCs w:val="16"/>
        </w:rPr>
        <w:t xml:space="preserve">Ryanne provided each county with the county snapshot for all 13 counties.  In all counties there is a mental health provider deficit.  This is meaningful information to have when you are doing services at the county level.  </w:t>
      </w:r>
    </w:p>
    <w:p w14:paraId="698B796E" w14:textId="77777777" w:rsidR="005D7031" w:rsidRPr="005D7031" w:rsidRDefault="005D7031" w:rsidP="005D7031">
      <w:pPr>
        <w:rPr>
          <w:b/>
          <w:bCs/>
          <w:sz w:val="16"/>
          <w:szCs w:val="16"/>
        </w:rPr>
      </w:pPr>
    </w:p>
    <w:p w14:paraId="3A539669" w14:textId="7DB6E02F" w:rsidR="005D7031" w:rsidRPr="005D7031" w:rsidRDefault="005D7031" w:rsidP="005D7031">
      <w:pPr>
        <w:rPr>
          <w:b/>
          <w:bCs/>
          <w:sz w:val="16"/>
          <w:szCs w:val="16"/>
        </w:rPr>
      </w:pPr>
      <w:r w:rsidRPr="005D7031">
        <w:rPr>
          <w:b/>
          <w:bCs/>
          <w:sz w:val="16"/>
          <w:szCs w:val="16"/>
        </w:rPr>
        <w:t>Questions and Answers</w:t>
      </w:r>
    </w:p>
    <w:p w14:paraId="5628B618" w14:textId="6A450E22" w:rsidR="00DB6376" w:rsidRDefault="00E260C4" w:rsidP="005D7031">
      <w:pPr>
        <w:rPr>
          <w:sz w:val="16"/>
          <w:szCs w:val="16"/>
        </w:rPr>
      </w:pPr>
      <w:r>
        <w:rPr>
          <w:sz w:val="16"/>
          <w:szCs w:val="16"/>
        </w:rPr>
        <w:t xml:space="preserve">Tom Broeker inquired if there is </w:t>
      </w:r>
      <w:r w:rsidR="00D94EFB">
        <w:rPr>
          <w:sz w:val="16"/>
          <w:szCs w:val="16"/>
        </w:rPr>
        <w:t>optimism</w:t>
      </w:r>
      <w:r>
        <w:rPr>
          <w:sz w:val="16"/>
          <w:szCs w:val="16"/>
        </w:rPr>
        <w:t xml:space="preserve"> about receiving RFP responses for the IRSH RFP and ACT RFP and it was reported that the region is optimistic about getting provider responses.  </w:t>
      </w:r>
    </w:p>
    <w:p w14:paraId="60485C05" w14:textId="77777777" w:rsidR="00DB6376" w:rsidRDefault="00DB6376" w:rsidP="005D7031">
      <w:pPr>
        <w:rPr>
          <w:sz w:val="16"/>
          <w:szCs w:val="16"/>
        </w:rPr>
      </w:pPr>
    </w:p>
    <w:p w14:paraId="1C385354" w14:textId="47B5EBCE" w:rsidR="00DB6376" w:rsidRDefault="00E260C4" w:rsidP="005D7031">
      <w:pPr>
        <w:rPr>
          <w:sz w:val="16"/>
          <w:szCs w:val="16"/>
        </w:rPr>
      </w:pPr>
      <w:r>
        <w:rPr>
          <w:sz w:val="16"/>
          <w:szCs w:val="16"/>
        </w:rPr>
        <w:t>Jack Seward, Jr. report</w:t>
      </w:r>
      <w:r w:rsidR="00B3306B">
        <w:rPr>
          <w:sz w:val="16"/>
          <w:szCs w:val="16"/>
        </w:rPr>
        <w:t>ed</w:t>
      </w:r>
      <w:r>
        <w:rPr>
          <w:sz w:val="16"/>
          <w:szCs w:val="16"/>
        </w:rPr>
        <w:t xml:space="preserve"> that in listening to the Town Hall meeting yesterday, one of the messages admitted was that this syste</w:t>
      </w:r>
      <w:r w:rsidR="00B3306B">
        <w:rPr>
          <w:sz w:val="16"/>
          <w:szCs w:val="16"/>
        </w:rPr>
        <w:t>m/legislation</w:t>
      </w:r>
      <w:r>
        <w:rPr>
          <w:sz w:val="16"/>
          <w:szCs w:val="16"/>
        </w:rPr>
        <w:t xml:space="preserve"> has been in process for the last three to four years.  Jack reported that this speaks to the travesty that the state didn’t include the region systems in working t</w:t>
      </w:r>
      <w:r w:rsidR="00B3306B">
        <w:rPr>
          <w:sz w:val="16"/>
          <w:szCs w:val="16"/>
        </w:rPr>
        <w:t>ogether so it could be a give/take and not a</w:t>
      </w:r>
      <w:r w:rsidR="00896AC3">
        <w:rPr>
          <w:sz w:val="16"/>
          <w:szCs w:val="16"/>
        </w:rPr>
        <w:t xml:space="preserve"> complete surprise.  Cheryll Jones will send out a link to the Town Hall recording</w:t>
      </w:r>
      <w:r w:rsidR="00B3306B">
        <w:rPr>
          <w:sz w:val="16"/>
          <w:szCs w:val="16"/>
        </w:rPr>
        <w:t>.</w:t>
      </w:r>
    </w:p>
    <w:p w14:paraId="2C76756F" w14:textId="77777777" w:rsidR="005D7031" w:rsidRDefault="005D7031" w:rsidP="005D7031">
      <w:pPr>
        <w:rPr>
          <w:sz w:val="16"/>
          <w:szCs w:val="16"/>
        </w:rPr>
      </w:pPr>
    </w:p>
    <w:p w14:paraId="33BE0D3E" w14:textId="2A75D9FD" w:rsidR="005D7031" w:rsidRDefault="005D7031" w:rsidP="005D7031">
      <w:pPr>
        <w:rPr>
          <w:b/>
          <w:bCs/>
          <w:sz w:val="16"/>
          <w:szCs w:val="16"/>
        </w:rPr>
      </w:pPr>
      <w:r w:rsidRPr="005D7031">
        <w:rPr>
          <w:b/>
          <w:bCs/>
          <w:sz w:val="16"/>
          <w:szCs w:val="16"/>
        </w:rPr>
        <w:t xml:space="preserve">Next Meeting- </w:t>
      </w:r>
    </w:p>
    <w:p w14:paraId="41719024" w14:textId="3047D3E2" w:rsidR="00DB6376" w:rsidRPr="009F199E" w:rsidRDefault="00DB6376" w:rsidP="005D7031">
      <w:pPr>
        <w:rPr>
          <w:sz w:val="16"/>
          <w:szCs w:val="16"/>
        </w:rPr>
      </w:pPr>
      <w:r w:rsidRPr="009F199E">
        <w:rPr>
          <w:sz w:val="16"/>
          <w:szCs w:val="16"/>
        </w:rPr>
        <w:t xml:space="preserve">The next governing board meeting </w:t>
      </w:r>
      <w:r w:rsidR="00B3306B">
        <w:rPr>
          <w:sz w:val="16"/>
          <w:szCs w:val="16"/>
        </w:rPr>
        <w:t>is</w:t>
      </w:r>
      <w:r w:rsidRPr="009F199E">
        <w:rPr>
          <w:sz w:val="16"/>
          <w:szCs w:val="16"/>
        </w:rPr>
        <w:t xml:space="preserve"> scheduled for March 20, 2024, 1:30p.m. to be held at The Well Fairfield, Iowa. </w:t>
      </w:r>
    </w:p>
    <w:p w14:paraId="368F21D5" w14:textId="77777777" w:rsidR="005D7031" w:rsidRDefault="005D7031" w:rsidP="005D7031">
      <w:pPr>
        <w:rPr>
          <w:sz w:val="16"/>
          <w:szCs w:val="16"/>
        </w:rPr>
      </w:pPr>
    </w:p>
    <w:p w14:paraId="1D0EC7DC" w14:textId="14EF2C9C" w:rsidR="005D7031" w:rsidRPr="005D7031" w:rsidRDefault="005D7031" w:rsidP="005D7031">
      <w:pPr>
        <w:rPr>
          <w:b/>
          <w:bCs/>
          <w:sz w:val="16"/>
          <w:szCs w:val="16"/>
        </w:rPr>
      </w:pPr>
      <w:r w:rsidRPr="005D7031">
        <w:rPr>
          <w:b/>
          <w:bCs/>
          <w:sz w:val="16"/>
          <w:szCs w:val="16"/>
        </w:rPr>
        <w:t>Adjourn</w:t>
      </w:r>
    </w:p>
    <w:p w14:paraId="61E39257" w14:textId="0C94D6CB" w:rsidR="00DB6376" w:rsidRDefault="00DB6376" w:rsidP="005D7031">
      <w:pPr>
        <w:rPr>
          <w:sz w:val="16"/>
          <w:szCs w:val="16"/>
        </w:rPr>
      </w:pPr>
      <w:r>
        <w:rPr>
          <w:sz w:val="16"/>
          <w:szCs w:val="16"/>
        </w:rPr>
        <w:t>Brian Morgan motioned to adjourn.</w:t>
      </w:r>
    </w:p>
    <w:p w14:paraId="4D78A246" w14:textId="298398C4" w:rsidR="00DB6376" w:rsidRDefault="00DB6376" w:rsidP="005D7031">
      <w:pPr>
        <w:rPr>
          <w:sz w:val="16"/>
          <w:szCs w:val="16"/>
        </w:rPr>
      </w:pPr>
      <w:r>
        <w:rPr>
          <w:sz w:val="16"/>
          <w:szCs w:val="16"/>
        </w:rPr>
        <w:t xml:space="preserve">Ron Bride seconded the motion. </w:t>
      </w:r>
    </w:p>
    <w:p w14:paraId="519DCAA1" w14:textId="77777777" w:rsidR="00DB6376" w:rsidRPr="00DD3609" w:rsidRDefault="00DB6376" w:rsidP="00DB6376">
      <w:pPr>
        <w:pStyle w:val="paragraph"/>
        <w:spacing w:before="0" w:beforeAutospacing="0" w:after="0" w:afterAutospacing="0"/>
        <w:textAlignment w:val="baseline"/>
        <w:rPr>
          <w:rStyle w:val="eop"/>
        </w:rPr>
      </w:pPr>
      <w:r w:rsidRPr="00DD3609">
        <w:rPr>
          <w:rStyle w:val="normaltextrun"/>
          <w:sz w:val="16"/>
          <w:szCs w:val="16"/>
        </w:rPr>
        <w:t xml:space="preserve">Ron Bride, aye. </w:t>
      </w:r>
      <w:r w:rsidRPr="00DD3609">
        <w:rPr>
          <w:rStyle w:val="eop"/>
          <w:sz w:val="16"/>
          <w:szCs w:val="16"/>
        </w:rPr>
        <w:t> </w:t>
      </w:r>
      <w:r w:rsidRPr="00DD3609">
        <w:rPr>
          <w:rStyle w:val="normaltextrun"/>
          <w:sz w:val="16"/>
          <w:szCs w:val="16"/>
        </w:rPr>
        <w:t>Tom Broeker, aye. Dee Sandquist, aye.</w:t>
      </w:r>
      <w:r w:rsidRPr="00DD3609">
        <w:t xml:space="preserve"> </w:t>
      </w:r>
      <w:r w:rsidRPr="00DD3609">
        <w:rPr>
          <w:rStyle w:val="normaltextrun"/>
          <w:sz w:val="16"/>
          <w:szCs w:val="16"/>
        </w:rPr>
        <w:t>Sonny Schroeder, aye.</w:t>
      </w:r>
      <w:r w:rsidRPr="00DD3609">
        <w:t xml:space="preserve"> </w:t>
      </w:r>
      <w:r w:rsidRPr="00DD3609">
        <w:rPr>
          <w:rStyle w:val="normaltextrun"/>
          <w:sz w:val="16"/>
          <w:szCs w:val="16"/>
        </w:rPr>
        <w:t>Brian Morgan, aye.</w:t>
      </w:r>
      <w:r w:rsidRPr="00DD3609">
        <w:t xml:space="preserve"> </w:t>
      </w:r>
      <w:r w:rsidRPr="00DD3609">
        <w:rPr>
          <w:rStyle w:val="normaltextrun"/>
          <w:sz w:val="16"/>
          <w:szCs w:val="16"/>
        </w:rPr>
        <w:t>Jack Seward, Jr., aye.</w:t>
      </w:r>
      <w:r w:rsidRPr="00DD3609">
        <w:t xml:space="preserve"> </w:t>
      </w:r>
      <w:r w:rsidRPr="00DD3609">
        <w:rPr>
          <w:rStyle w:val="normaltextrun"/>
          <w:sz w:val="16"/>
          <w:szCs w:val="16"/>
        </w:rPr>
        <w:t>Tracy Liptak, aye.</w:t>
      </w:r>
      <w:r w:rsidRPr="00DD3609">
        <w:t xml:space="preserve"> </w:t>
      </w:r>
      <w:r w:rsidRPr="00DD3609">
        <w:rPr>
          <w:rStyle w:val="normaltextrun"/>
          <w:sz w:val="16"/>
          <w:szCs w:val="16"/>
        </w:rPr>
        <w:t>Cheryll Jones, aye.</w:t>
      </w:r>
      <w:r w:rsidRPr="00DD3609">
        <w:t xml:space="preserve"> </w:t>
      </w:r>
      <w:r w:rsidRPr="00DD3609">
        <w:rPr>
          <w:rStyle w:val="normaltextrun"/>
          <w:sz w:val="16"/>
          <w:szCs w:val="16"/>
        </w:rPr>
        <w:t>Mike Peterson, aye.</w:t>
      </w:r>
      <w:r w:rsidRPr="00DD3609">
        <w:t xml:space="preserve"> </w:t>
      </w:r>
      <w:r w:rsidRPr="00DD3609">
        <w:rPr>
          <w:rStyle w:val="normaltextrun"/>
          <w:sz w:val="16"/>
          <w:szCs w:val="16"/>
        </w:rPr>
        <w:t>Joy Szewczyk, aye.</w:t>
      </w:r>
      <w:r w:rsidRPr="00DD3609">
        <w:t xml:space="preserve"> </w:t>
      </w:r>
      <w:r w:rsidRPr="00DD3609">
        <w:rPr>
          <w:rStyle w:val="normaltextrun"/>
          <w:sz w:val="16"/>
          <w:szCs w:val="16"/>
        </w:rPr>
        <w:t>Patricia Lipski, aye.</w:t>
      </w:r>
      <w:r w:rsidRPr="00DD3609">
        <w:t xml:space="preserve"> </w:t>
      </w:r>
      <w:r w:rsidRPr="00DD3609">
        <w:rPr>
          <w:rStyle w:val="normaltextrun"/>
          <w:sz w:val="16"/>
          <w:szCs w:val="16"/>
        </w:rPr>
        <w:t>Joshua Schier, aye.</w:t>
      </w:r>
      <w:r w:rsidRPr="00DD3609">
        <w:t xml:space="preserve"> </w:t>
      </w:r>
      <w:r w:rsidRPr="00DD3609">
        <w:rPr>
          <w:rStyle w:val="normaltextrun"/>
          <w:sz w:val="16"/>
          <w:szCs w:val="16"/>
        </w:rPr>
        <w:t>Gary Anderson, aye.</w:t>
      </w:r>
    </w:p>
    <w:p w14:paraId="2D73707C" w14:textId="77777777" w:rsidR="00DB6376" w:rsidRPr="00DD3609" w:rsidRDefault="00DB6376" w:rsidP="00DB6376">
      <w:pPr>
        <w:rPr>
          <w:sz w:val="16"/>
          <w:szCs w:val="16"/>
        </w:rPr>
      </w:pPr>
      <w:r w:rsidRPr="00DD3609">
        <w:rPr>
          <w:sz w:val="16"/>
          <w:szCs w:val="16"/>
        </w:rPr>
        <w:t xml:space="preserve">Motion carried. </w:t>
      </w:r>
    </w:p>
    <w:p w14:paraId="640C942F" w14:textId="77777777" w:rsidR="00DB6376" w:rsidRDefault="00DB6376" w:rsidP="005D7031">
      <w:pPr>
        <w:rPr>
          <w:sz w:val="16"/>
          <w:szCs w:val="16"/>
        </w:rPr>
      </w:pPr>
    </w:p>
    <w:p w14:paraId="1F06836F" w14:textId="243D18F1" w:rsidR="005D7031" w:rsidRDefault="005D7031" w:rsidP="00D63340">
      <w:pPr>
        <w:rPr>
          <w:sz w:val="16"/>
          <w:szCs w:val="16"/>
        </w:rPr>
      </w:pPr>
    </w:p>
    <w:p w14:paraId="75B489E9" w14:textId="77777777" w:rsidR="005D7031" w:rsidRDefault="005D7031" w:rsidP="00D63340">
      <w:pPr>
        <w:rPr>
          <w:sz w:val="16"/>
          <w:szCs w:val="16"/>
        </w:rPr>
      </w:pPr>
    </w:p>
    <w:p w14:paraId="089D782B" w14:textId="77777777" w:rsidR="005C5629" w:rsidRDefault="005C5629" w:rsidP="00D63340">
      <w:pPr>
        <w:rPr>
          <w:sz w:val="16"/>
          <w:szCs w:val="16"/>
        </w:rPr>
      </w:pPr>
    </w:p>
    <w:p w14:paraId="54066D8A" w14:textId="77777777" w:rsidR="005C5629" w:rsidRDefault="005C5629" w:rsidP="00D63340">
      <w:pPr>
        <w:rPr>
          <w:sz w:val="16"/>
          <w:szCs w:val="16"/>
        </w:rPr>
      </w:pPr>
    </w:p>
    <w:p w14:paraId="5A1E558A" w14:textId="77777777" w:rsidR="005D7031" w:rsidRDefault="005D7031" w:rsidP="005D7031">
      <w:pPr>
        <w:pStyle w:val="paragraph"/>
        <w:spacing w:before="0" w:beforeAutospacing="0" w:after="0" w:afterAutospacing="0"/>
        <w:textAlignment w:val="baseline"/>
        <w:rPr>
          <w:rStyle w:val="eop"/>
          <w:sz w:val="16"/>
          <w:szCs w:val="16"/>
        </w:rPr>
      </w:pPr>
    </w:p>
    <w:p w14:paraId="078C00F8" w14:textId="77777777" w:rsidR="00F76747" w:rsidRDefault="00F76747" w:rsidP="005D7031">
      <w:pPr>
        <w:pStyle w:val="paragraph"/>
        <w:spacing w:before="0" w:beforeAutospacing="0" w:after="0" w:afterAutospacing="0"/>
        <w:textAlignment w:val="baseline"/>
        <w:rPr>
          <w:rStyle w:val="eop"/>
          <w:sz w:val="16"/>
          <w:szCs w:val="16"/>
        </w:rPr>
      </w:pPr>
    </w:p>
    <w:p w14:paraId="3AE2C7A3" w14:textId="77777777" w:rsidR="005D7031" w:rsidRPr="006A28C9" w:rsidRDefault="005D7031" w:rsidP="005D7031"/>
    <w:p w14:paraId="129F34E0" w14:textId="77777777" w:rsidR="005D7031" w:rsidRDefault="005D7031" w:rsidP="00D63340">
      <w:pPr>
        <w:rPr>
          <w:sz w:val="16"/>
          <w:szCs w:val="16"/>
        </w:rPr>
      </w:pPr>
    </w:p>
    <w:p w14:paraId="38AF75DA" w14:textId="77777777" w:rsidR="005D7031" w:rsidRDefault="005D7031" w:rsidP="00D63340">
      <w:pPr>
        <w:rPr>
          <w:sz w:val="16"/>
          <w:szCs w:val="16"/>
        </w:rPr>
      </w:pPr>
    </w:p>
    <w:p w14:paraId="0F547D28" w14:textId="77777777" w:rsidR="005D7031" w:rsidRPr="00A91C25" w:rsidRDefault="005D7031" w:rsidP="00D63340">
      <w:pPr>
        <w:rPr>
          <w:sz w:val="16"/>
          <w:szCs w:val="16"/>
        </w:rPr>
      </w:pPr>
    </w:p>
    <w:sectPr w:rsidR="005D7031" w:rsidRPr="00A91C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E4CB" w14:textId="77777777" w:rsidR="000E6004" w:rsidRDefault="000E6004">
      <w:r>
        <w:separator/>
      </w:r>
    </w:p>
  </w:endnote>
  <w:endnote w:type="continuationSeparator" w:id="0">
    <w:p w14:paraId="098D6A7B" w14:textId="77777777" w:rsidR="000E6004" w:rsidRDefault="000E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8E03" w14:textId="77777777" w:rsidR="000E6004" w:rsidRDefault="000E6004">
      <w:r>
        <w:separator/>
      </w:r>
    </w:p>
  </w:footnote>
  <w:footnote w:type="continuationSeparator" w:id="0">
    <w:p w14:paraId="09A30F69" w14:textId="77777777" w:rsidR="000E6004" w:rsidRDefault="000E6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6657"/>
    <w:multiLevelType w:val="hybridMultilevel"/>
    <w:tmpl w:val="0BBA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54F65"/>
    <w:multiLevelType w:val="hybridMultilevel"/>
    <w:tmpl w:val="27CC37AE"/>
    <w:lvl w:ilvl="0" w:tplc="41AE09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01D41"/>
    <w:multiLevelType w:val="hybridMultilevel"/>
    <w:tmpl w:val="C1940486"/>
    <w:lvl w:ilvl="0" w:tplc="FFFFFFFF">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184806065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10003845">
    <w:abstractNumId w:val="1"/>
  </w:num>
  <w:num w:numId="3" w16cid:durableId="52863876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183"/>
    <w:rsid w:val="0000459C"/>
    <w:rsid w:val="000048A9"/>
    <w:rsid w:val="00004E9B"/>
    <w:rsid w:val="0000528F"/>
    <w:rsid w:val="00005DE6"/>
    <w:rsid w:val="0000631A"/>
    <w:rsid w:val="00006667"/>
    <w:rsid w:val="00006814"/>
    <w:rsid w:val="00006B25"/>
    <w:rsid w:val="00007474"/>
    <w:rsid w:val="00007938"/>
    <w:rsid w:val="000079CF"/>
    <w:rsid w:val="00010615"/>
    <w:rsid w:val="0001062A"/>
    <w:rsid w:val="000115AD"/>
    <w:rsid w:val="0001260E"/>
    <w:rsid w:val="000134DB"/>
    <w:rsid w:val="00013C7C"/>
    <w:rsid w:val="00014103"/>
    <w:rsid w:val="00014607"/>
    <w:rsid w:val="00014BD6"/>
    <w:rsid w:val="00015757"/>
    <w:rsid w:val="00015BAF"/>
    <w:rsid w:val="0001716F"/>
    <w:rsid w:val="00017EB1"/>
    <w:rsid w:val="0002002F"/>
    <w:rsid w:val="00020771"/>
    <w:rsid w:val="00020DD3"/>
    <w:rsid w:val="0002152B"/>
    <w:rsid w:val="000218B1"/>
    <w:rsid w:val="00023343"/>
    <w:rsid w:val="000237C0"/>
    <w:rsid w:val="00023EBE"/>
    <w:rsid w:val="00023F59"/>
    <w:rsid w:val="000243D2"/>
    <w:rsid w:val="00024744"/>
    <w:rsid w:val="0002512C"/>
    <w:rsid w:val="00025BF9"/>
    <w:rsid w:val="00025F6D"/>
    <w:rsid w:val="0002672F"/>
    <w:rsid w:val="000271F2"/>
    <w:rsid w:val="000272DA"/>
    <w:rsid w:val="00027554"/>
    <w:rsid w:val="00027CB7"/>
    <w:rsid w:val="00030778"/>
    <w:rsid w:val="0003080B"/>
    <w:rsid w:val="00030955"/>
    <w:rsid w:val="00030A57"/>
    <w:rsid w:val="00030AE9"/>
    <w:rsid w:val="00031406"/>
    <w:rsid w:val="00031A9F"/>
    <w:rsid w:val="00031B13"/>
    <w:rsid w:val="000325C9"/>
    <w:rsid w:val="00032BDF"/>
    <w:rsid w:val="00033E8C"/>
    <w:rsid w:val="00034135"/>
    <w:rsid w:val="00034830"/>
    <w:rsid w:val="000349A6"/>
    <w:rsid w:val="00034C02"/>
    <w:rsid w:val="00034E2E"/>
    <w:rsid w:val="00035DC9"/>
    <w:rsid w:val="000369FC"/>
    <w:rsid w:val="00036BF1"/>
    <w:rsid w:val="0003740C"/>
    <w:rsid w:val="00037750"/>
    <w:rsid w:val="00037912"/>
    <w:rsid w:val="00037CFA"/>
    <w:rsid w:val="00037FCC"/>
    <w:rsid w:val="0004102D"/>
    <w:rsid w:val="000428C1"/>
    <w:rsid w:val="000440D2"/>
    <w:rsid w:val="00045C41"/>
    <w:rsid w:val="00045F93"/>
    <w:rsid w:val="00046101"/>
    <w:rsid w:val="00046119"/>
    <w:rsid w:val="00046173"/>
    <w:rsid w:val="000461C2"/>
    <w:rsid w:val="000464D7"/>
    <w:rsid w:val="00046F4D"/>
    <w:rsid w:val="00047FEB"/>
    <w:rsid w:val="0005082F"/>
    <w:rsid w:val="00050D76"/>
    <w:rsid w:val="00050D7B"/>
    <w:rsid w:val="00051291"/>
    <w:rsid w:val="0005159B"/>
    <w:rsid w:val="00052D2C"/>
    <w:rsid w:val="00052E44"/>
    <w:rsid w:val="00053EEE"/>
    <w:rsid w:val="00055B8A"/>
    <w:rsid w:val="00056E31"/>
    <w:rsid w:val="0005780B"/>
    <w:rsid w:val="0006058A"/>
    <w:rsid w:val="00060AE3"/>
    <w:rsid w:val="0006124D"/>
    <w:rsid w:val="0006194E"/>
    <w:rsid w:val="00062CDC"/>
    <w:rsid w:val="000636F8"/>
    <w:rsid w:val="00063B56"/>
    <w:rsid w:val="000647EF"/>
    <w:rsid w:val="00065644"/>
    <w:rsid w:val="000657E6"/>
    <w:rsid w:val="00066BA5"/>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87CEB"/>
    <w:rsid w:val="000901C2"/>
    <w:rsid w:val="0009116A"/>
    <w:rsid w:val="00091A86"/>
    <w:rsid w:val="00091FE5"/>
    <w:rsid w:val="000929A1"/>
    <w:rsid w:val="000929A6"/>
    <w:rsid w:val="00093B1B"/>
    <w:rsid w:val="00093D8F"/>
    <w:rsid w:val="00093F35"/>
    <w:rsid w:val="00093F8F"/>
    <w:rsid w:val="000946F8"/>
    <w:rsid w:val="000955C4"/>
    <w:rsid w:val="00095F86"/>
    <w:rsid w:val="00096317"/>
    <w:rsid w:val="00096341"/>
    <w:rsid w:val="000967E5"/>
    <w:rsid w:val="00096C52"/>
    <w:rsid w:val="000975D8"/>
    <w:rsid w:val="000A0A8C"/>
    <w:rsid w:val="000A11C7"/>
    <w:rsid w:val="000A1928"/>
    <w:rsid w:val="000A2678"/>
    <w:rsid w:val="000A3B93"/>
    <w:rsid w:val="000A46B0"/>
    <w:rsid w:val="000A46EC"/>
    <w:rsid w:val="000A4EC1"/>
    <w:rsid w:val="000A6072"/>
    <w:rsid w:val="000A63D7"/>
    <w:rsid w:val="000A6CFF"/>
    <w:rsid w:val="000A7187"/>
    <w:rsid w:val="000A795C"/>
    <w:rsid w:val="000A7FDA"/>
    <w:rsid w:val="000B0477"/>
    <w:rsid w:val="000B0DFE"/>
    <w:rsid w:val="000B1366"/>
    <w:rsid w:val="000B2529"/>
    <w:rsid w:val="000B2E59"/>
    <w:rsid w:val="000B30F1"/>
    <w:rsid w:val="000B37C2"/>
    <w:rsid w:val="000B39A8"/>
    <w:rsid w:val="000B49B7"/>
    <w:rsid w:val="000B5442"/>
    <w:rsid w:val="000B5688"/>
    <w:rsid w:val="000B666F"/>
    <w:rsid w:val="000B7AE2"/>
    <w:rsid w:val="000C0053"/>
    <w:rsid w:val="000C04C0"/>
    <w:rsid w:val="000C0634"/>
    <w:rsid w:val="000C1692"/>
    <w:rsid w:val="000C19AC"/>
    <w:rsid w:val="000C2C66"/>
    <w:rsid w:val="000C3859"/>
    <w:rsid w:val="000C3D7B"/>
    <w:rsid w:val="000C3E95"/>
    <w:rsid w:val="000C503B"/>
    <w:rsid w:val="000C56FB"/>
    <w:rsid w:val="000C5C18"/>
    <w:rsid w:val="000C6203"/>
    <w:rsid w:val="000C6360"/>
    <w:rsid w:val="000C7F27"/>
    <w:rsid w:val="000D033F"/>
    <w:rsid w:val="000D060F"/>
    <w:rsid w:val="000D0994"/>
    <w:rsid w:val="000D0AAB"/>
    <w:rsid w:val="000D0BF0"/>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004"/>
    <w:rsid w:val="000E6253"/>
    <w:rsid w:val="000E6797"/>
    <w:rsid w:val="000E72A8"/>
    <w:rsid w:val="000F06EA"/>
    <w:rsid w:val="000F0A56"/>
    <w:rsid w:val="000F0B88"/>
    <w:rsid w:val="000F2187"/>
    <w:rsid w:val="000F2A97"/>
    <w:rsid w:val="000F3102"/>
    <w:rsid w:val="000F346F"/>
    <w:rsid w:val="000F3981"/>
    <w:rsid w:val="000F3FE9"/>
    <w:rsid w:val="000F40EC"/>
    <w:rsid w:val="000F4692"/>
    <w:rsid w:val="000F5FB2"/>
    <w:rsid w:val="000F60FC"/>
    <w:rsid w:val="000F6EAB"/>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324"/>
    <w:rsid w:val="00105709"/>
    <w:rsid w:val="001059C6"/>
    <w:rsid w:val="00105E39"/>
    <w:rsid w:val="00105E41"/>
    <w:rsid w:val="00105E76"/>
    <w:rsid w:val="001065BA"/>
    <w:rsid w:val="00106D2C"/>
    <w:rsid w:val="0010772C"/>
    <w:rsid w:val="00107830"/>
    <w:rsid w:val="00110CF2"/>
    <w:rsid w:val="00110F75"/>
    <w:rsid w:val="00111193"/>
    <w:rsid w:val="00111508"/>
    <w:rsid w:val="00111A89"/>
    <w:rsid w:val="00112E4A"/>
    <w:rsid w:val="00113838"/>
    <w:rsid w:val="00114D3D"/>
    <w:rsid w:val="00114F9E"/>
    <w:rsid w:val="0011558B"/>
    <w:rsid w:val="00115EDD"/>
    <w:rsid w:val="001163A1"/>
    <w:rsid w:val="00116A1C"/>
    <w:rsid w:val="00117711"/>
    <w:rsid w:val="00120F1E"/>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57"/>
    <w:rsid w:val="00127A7A"/>
    <w:rsid w:val="00127C7A"/>
    <w:rsid w:val="0013054B"/>
    <w:rsid w:val="00130C13"/>
    <w:rsid w:val="00131F69"/>
    <w:rsid w:val="001321CF"/>
    <w:rsid w:val="00132812"/>
    <w:rsid w:val="00132D72"/>
    <w:rsid w:val="001339E3"/>
    <w:rsid w:val="00133B4E"/>
    <w:rsid w:val="00134521"/>
    <w:rsid w:val="00134CA3"/>
    <w:rsid w:val="00135478"/>
    <w:rsid w:val="0013547E"/>
    <w:rsid w:val="00135547"/>
    <w:rsid w:val="001358EE"/>
    <w:rsid w:val="00135D83"/>
    <w:rsid w:val="0013620F"/>
    <w:rsid w:val="00136827"/>
    <w:rsid w:val="00136CF5"/>
    <w:rsid w:val="00137636"/>
    <w:rsid w:val="001401CF"/>
    <w:rsid w:val="001401EE"/>
    <w:rsid w:val="001406FD"/>
    <w:rsid w:val="00140851"/>
    <w:rsid w:val="0014099E"/>
    <w:rsid w:val="00141688"/>
    <w:rsid w:val="00142170"/>
    <w:rsid w:val="00142C9B"/>
    <w:rsid w:val="001430EE"/>
    <w:rsid w:val="0014342A"/>
    <w:rsid w:val="00143DE0"/>
    <w:rsid w:val="00144050"/>
    <w:rsid w:val="0014450C"/>
    <w:rsid w:val="00144659"/>
    <w:rsid w:val="00144FDF"/>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306"/>
    <w:rsid w:val="001608EC"/>
    <w:rsid w:val="001614E1"/>
    <w:rsid w:val="00161C82"/>
    <w:rsid w:val="0016227A"/>
    <w:rsid w:val="00163359"/>
    <w:rsid w:val="001635F4"/>
    <w:rsid w:val="0016399E"/>
    <w:rsid w:val="001641CB"/>
    <w:rsid w:val="00164E02"/>
    <w:rsid w:val="00164F81"/>
    <w:rsid w:val="0016696A"/>
    <w:rsid w:val="00166A8C"/>
    <w:rsid w:val="00167743"/>
    <w:rsid w:val="00167B5A"/>
    <w:rsid w:val="001710A5"/>
    <w:rsid w:val="00171C51"/>
    <w:rsid w:val="00172158"/>
    <w:rsid w:val="00172346"/>
    <w:rsid w:val="0017294D"/>
    <w:rsid w:val="00172F75"/>
    <w:rsid w:val="0017374B"/>
    <w:rsid w:val="00174F50"/>
    <w:rsid w:val="001756CE"/>
    <w:rsid w:val="00175A2F"/>
    <w:rsid w:val="001769CD"/>
    <w:rsid w:val="001813F7"/>
    <w:rsid w:val="0018158F"/>
    <w:rsid w:val="00181D7D"/>
    <w:rsid w:val="00182936"/>
    <w:rsid w:val="00183064"/>
    <w:rsid w:val="0018306C"/>
    <w:rsid w:val="00183AB1"/>
    <w:rsid w:val="00183B62"/>
    <w:rsid w:val="00183CE9"/>
    <w:rsid w:val="00183D6B"/>
    <w:rsid w:val="00183EDC"/>
    <w:rsid w:val="001841FF"/>
    <w:rsid w:val="00184436"/>
    <w:rsid w:val="00185643"/>
    <w:rsid w:val="00185CBE"/>
    <w:rsid w:val="00185DCF"/>
    <w:rsid w:val="00186BC8"/>
    <w:rsid w:val="001874B6"/>
    <w:rsid w:val="00187543"/>
    <w:rsid w:val="001875F0"/>
    <w:rsid w:val="00187823"/>
    <w:rsid w:val="0019016B"/>
    <w:rsid w:val="00190BF6"/>
    <w:rsid w:val="001917C1"/>
    <w:rsid w:val="00191AD9"/>
    <w:rsid w:val="00191F56"/>
    <w:rsid w:val="00191F72"/>
    <w:rsid w:val="00192F01"/>
    <w:rsid w:val="001933CE"/>
    <w:rsid w:val="00193484"/>
    <w:rsid w:val="00193DA8"/>
    <w:rsid w:val="00193FC6"/>
    <w:rsid w:val="0019422F"/>
    <w:rsid w:val="00194348"/>
    <w:rsid w:val="00194DE1"/>
    <w:rsid w:val="00195706"/>
    <w:rsid w:val="0019571D"/>
    <w:rsid w:val="001957D9"/>
    <w:rsid w:val="00195A6B"/>
    <w:rsid w:val="00196623"/>
    <w:rsid w:val="0019685A"/>
    <w:rsid w:val="00196E8F"/>
    <w:rsid w:val="00197F62"/>
    <w:rsid w:val="001A0809"/>
    <w:rsid w:val="001A128F"/>
    <w:rsid w:val="001A16AA"/>
    <w:rsid w:val="001A1CF2"/>
    <w:rsid w:val="001A2088"/>
    <w:rsid w:val="001A21E3"/>
    <w:rsid w:val="001A290D"/>
    <w:rsid w:val="001A31E8"/>
    <w:rsid w:val="001A3AF0"/>
    <w:rsid w:val="001A4184"/>
    <w:rsid w:val="001A47BB"/>
    <w:rsid w:val="001A47BE"/>
    <w:rsid w:val="001A51E5"/>
    <w:rsid w:val="001A55C0"/>
    <w:rsid w:val="001A5813"/>
    <w:rsid w:val="001A5EA0"/>
    <w:rsid w:val="001A64E6"/>
    <w:rsid w:val="001A6589"/>
    <w:rsid w:val="001A7DF3"/>
    <w:rsid w:val="001B06D7"/>
    <w:rsid w:val="001B0E17"/>
    <w:rsid w:val="001B195C"/>
    <w:rsid w:val="001B1A19"/>
    <w:rsid w:val="001B35E2"/>
    <w:rsid w:val="001B3810"/>
    <w:rsid w:val="001B3CD7"/>
    <w:rsid w:val="001B4618"/>
    <w:rsid w:val="001B4B1E"/>
    <w:rsid w:val="001B5064"/>
    <w:rsid w:val="001B5B79"/>
    <w:rsid w:val="001B71FF"/>
    <w:rsid w:val="001B7A8D"/>
    <w:rsid w:val="001B7B20"/>
    <w:rsid w:val="001C45EE"/>
    <w:rsid w:val="001C48B8"/>
    <w:rsid w:val="001C4B21"/>
    <w:rsid w:val="001C4B38"/>
    <w:rsid w:val="001C5202"/>
    <w:rsid w:val="001C544F"/>
    <w:rsid w:val="001C5926"/>
    <w:rsid w:val="001C5AE9"/>
    <w:rsid w:val="001C7C70"/>
    <w:rsid w:val="001D07FF"/>
    <w:rsid w:val="001D08D6"/>
    <w:rsid w:val="001D0E3E"/>
    <w:rsid w:val="001D1303"/>
    <w:rsid w:val="001D26DE"/>
    <w:rsid w:val="001D2901"/>
    <w:rsid w:val="001D295C"/>
    <w:rsid w:val="001D2A2A"/>
    <w:rsid w:val="001D2D6C"/>
    <w:rsid w:val="001D4BF9"/>
    <w:rsid w:val="001D53BB"/>
    <w:rsid w:val="001D68FE"/>
    <w:rsid w:val="001D6D3E"/>
    <w:rsid w:val="001D6F58"/>
    <w:rsid w:val="001E0399"/>
    <w:rsid w:val="001E0585"/>
    <w:rsid w:val="001E0995"/>
    <w:rsid w:val="001E12AF"/>
    <w:rsid w:val="001E2825"/>
    <w:rsid w:val="001E3605"/>
    <w:rsid w:val="001E3947"/>
    <w:rsid w:val="001E5713"/>
    <w:rsid w:val="001E5770"/>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577A"/>
    <w:rsid w:val="001F61FE"/>
    <w:rsid w:val="001F65D5"/>
    <w:rsid w:val="001F713B"/>
    <w:rsid w:val="001F73C6"/>
    <w:rsid w:val="001F7677"/>
    <w:rsid w:val="001F79AF"/>
    <w:rsid w:val="001F7D5F"/>
    <w:rsid w:val="002006BE"/>
    <w:rsid w:val="002016BF"/>
    <w:rsid w:val="00201FB5"/>
    <w:rsid w:val="00202E1D"/>
    <w:rsid w:val="0020355A"/>
    <w:rsid w:val="00204687"/>
    <w:rsid w:val="002046EC"/>
    <w:rsid w:val="00204C1C"/>
    <w:rsid w:val="00205BFF"/>
    <w:rsid w:val="00205C90"/>
    <w:rsid w:val="002062F8"/>
    <w:rsid w:val="00207CE4"/>
    <w:rsid w:val="00207F8B"/>
    <w:rsid w:val="00210838"/>
    <w:rsid w:val="00210DE9"/>
    <w:rsid w:val="002112AD"/>
    <w:rsid w:val="002121EA"/>
    <w:rsid w:val="00212C86"/>
    <w:rsid w:val="00212EA1"/>
    <w:rsid w:val="00212F65"/>
    <w:rsid w:val="00213AFD"/>
    <w:rsid w:val="00214041"/>
    <w:rsid w:val="002146AA"/>
    <w:rsid w:val="00215D5A"/>
    <w:rsid w:val="00217987"/>
    <w:rsid w:val="00220C9D"/>
    <w:rsid w:val="00220CC2"/>
    <w:rsid w:val="00221A29"/>
    <w:rsid w:val="00222F07"/>
    <w:rsid w:val="0022302B"/>
    <w:rsid w:val="00223891"/>
    <w:rsid w:val="00223908"/>
    <w:rsid w:val="00223E12"/>
    <w:rsid w:val="00223EEE"/>
    <w:rsid w:val="00224089"/>
    <w:rsid w:val="002240EB"/>
    <w:rsid w:val="0022438B"/>
    <w:rsid w:val="00225671"/>
    <w:rsid w:val="002257FF"/>
    <w:rsid w:val="00225A5A"/>
    <w:rsid w:val="00226172"/>
    <w:rsid w:val="002264BB"/>
    <w:rsid w:val="002273F6"/>
    <w:rsid w:val="0022799B"/>
    <w:rsid w:val="00230636"/>
    <w:rsid w:val="002306FA"/>
    <w:rsid w:val="002326BF"/>
    <w:rsid w:val="00234821"/>
    <w:rsid w:val="00235B1B"/>
    <w:rsid w:val="00235C86"/>
    <w:rsid w:val="00236431"/>
    <w:rsid w:val="002376B4"/>
    <w:rsid w:val="00237D1B"/>
    <w:rsid w:val="00240727"/>
    <w:rsid w:val="00240986"/>
    <w:rsid w:val="00240A90"/>
    <w:rsid w:val="00240C07"/>
    <w:rsid w:val="00240CFB"/>
    <w:rsid w:val="00241040"/>
    <w:rsid w:val="0024193B"/>
    <w:rsid w:val="00241CEC"/>
    <w:rsid w:val="002420A6"/>
    <w:rsid w:val="0024314C"/>
    <w:rsid w:val="002439FB"/>
    <w:rsid w:val="00243C0F"/>
    <w:rsid w:val="00243F68"/>
    <w:rsid w:val="00245958"/>
    <w:rsid w:val="00246236"/>
    <w:rsid w:val="00247E84"/>
    <w:rsid w:val="00250A39"/>
    <w:rsid w:val="00250D44"/>
    <w:rsid w:val="00250D99"/>
    <w:rsid w:val="0025108F"/>
    <w:rsid w:val="00251790"/>
    <w:rsid w:val="00251EF8"/>
    <w:rsid w:val="00252AF0"/>
    <w:rsid w:val="00252B90"/>
    <w:rsid w:val="002538E7"/>
    <w:rsid w:val="00253996"/>
    <w:rsid w:val="00253BA6"/>
    <w:rsid w:val="0025451F"/>
    <w:rsid w:val="00254C83"/>
    <w:rsid w:val="00256073"/>
    <w:rsid w:val="00256AE7"/>
    <w:rsid w:val="00256D84"/>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20F"/>
    <w:rsid w:val="00271351"/>
    <w:rsid w:val="00271388"/>
    <w:rsid w:val="00272BA1"/>
    <w:rsid w:val="00273015"/>
    <w:rsid w:val="002730AF"/>
    <w:rsid w:val="002749DE"/>
    <w:rsid w:val="00274D00"/>
    <w:rsid w:val="00275195"/>
    <w:rsid w:val="00275CF9"/>
    <w:rsid w:val="00277067"/>
    <w:rsid w:val="00277289"/>
    <w:rsid w:val="002774C2"/>
    <w:rsid w:val="00280001"/>
    <w:rsid w:val="00280556"/>
    <w:rsid w:val="00280900"/>
    <w:rsid w:val="00280DD6"/>
    <w:rsid w:val="00281448"/>
    <w:rsid w:val="0028163A"/>
    <w:rsid w:val="00281BDF"/>
    <w:rsid w:val="002824A4"/>
    <w:rsid w:val="002825B0"/>
    <w:rsid w:val="002827C2"/>
    <w:rsid w:val="00282B47"/>
    <w:rsid w:val="00283652"/>
    <w:rsid w:val="00283F05"/>
    <w:rsid w:val="0028405E"/>
    <w:rsid w:val="00284157"/>
    <w:rsid w:val="00284BFF"/>
    <w:rsid w:val="00285757"/>
    <w:rsid w:val="00285778"/>
    <w:rsid w:val="00285E16"/>
    <w:rsid w:val="002866D1"/>
    <w:rsid w:val="00286B5F"/>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1CAC"/>
    <w:rsid w:val="002A1FE6"/>
    <w:rsid w:val="002A2649"/>
    <w:rsid w:val="002A28B1"/>
    <w:rsid w:val="002A2ABA"/>
    <w:rsid w:val="002A2CA8"/>
    <w:rsid w:val="002A38C3"/>
    <w:rsid w:val="002A39DD"/>
    <w:rsid w:val="002A4B17"/>
    <w:rsid w:val="002A5272"/>
    <w:rsid w:val="002A52AE"/>
    <w:rsid w:val="002A543D"/>
    <w:rsid w:val="002A59D6"/>
    <w:rsid w:val="002A63E2"/>
    <w:rsid w:val="002A64BC"/>
    <w:rsid w:val="002A6A48"/>
    <w:rsid w:val="002A6D6F"/>
    <w:rsid w:val="002A74BC"/>
    <w:rsid w:val="002A7A4C"/>
    <w:rsid w:val="002A7BD0"/>
    <w:rsid w:val="002A7E86"/>
    <w:rsid w:val="002B01B9"/>
    <w:rsid w:val="002B05A4"/>
    <w:rsid w:val="002B1401"/>
    <w:rsid w:val="002B152E"/>
    <w:rsid w:val="002B19B7"/>
    <w:rsid w:val="002B1D1F"/>
    <w:rsid w:val="002B2622"/>
    <w:rsid w:val="002B28FA"/>
    <w:rsid w:val="002B2B2D"/>
    <w:rsid w:val="002B3AAA"/>
    <w:rsid w:val="002B3ADB"/>
    <w:rsid w:val="002B4848"/>
    <w:rsid w:val="002B4A63"/>
    <w:rsid w:val="002B4C70"/>
    <w:rsid w:val="002B551F"/>
    <w:rsid w:val="002B5FC7"/>
    <w:rsid w:val="002B7562"/>
    <w:rsid w:val="002B78D3"/>
    <w:rsid w:val="002C09D4"/>
    <w:rsid w:val="002C0A02"/>
    <w:rsid w:val="002C1AC5"/>
    <w:rsid w:val="002C1B1F"/>
    <w:rsid w:val="002C2E13"/>
    <w:rsid w:val="002C2E21"/>
    <w:rsid w:val="002C2E4C"/>
    <w:rsid w:val="002C2EC5"/>
    <w:rsid w:val="002C31FE"/>
    <w:rsid w:val="002C3A2A"/>
    <w:rsid w:val="002C3FA6"/>
    <w:rsid w:val="002C4AFC"/>
    <w:rsid w:val="002C5F2B"/>
    <w:rsid w:val="002C6025"/>
    <w:rsid w:val="002C60C9"/>
    <w:rsid w:val="002C69ED"/>
    <w:rsid w:val="002C763A"/>
    <w:rsid w:val="002C7D2B"/>
    <w:rsid w:val="002C7E18"/>
    <w:rsid w:val="002C7EB4"/>
    <w:rsid w:val="002C7F91"/>
    <w:rsid w:val="002D00EB"/>
    <w:rsid w:val="002D0FC2"/>
    <w:rsid w:val="002D1E8B"/>
    <w:rsid w:val="002D1F87"/>
    <w:rsid w:val="002D2474"/>
    <w:rsid w:val="002D2933"/>
    <w:rsid w:val="002D321D"/>
    <w:rsid w:val="002D33B4"/>
    <w:rsid w:val="002D3A75"/>
    <w:rsid w:val="002D4614"/>
    <w:rsid w:val="002D5584"/>
    <w:rsid w:val="002D5BDB"/>
    <w:rsid w:val="002D5EF4"/>
    <w:rsid w:val="002D655E"/>
    <w:rsid w:val="002D6633"/>
    <w:rsid w:val="002E004B"/>
    <w:rsid w:val="002E0385"/>
    <w:rsid w:val="002E0AB4"/>
    <w:rsid w:val="002E0C79"/>
    <w:rsid w:val="002E2000"/>
    <w:rsid w:val="002E2067"/>
    <w:rsid w:val="002E2194"/>
    <w:rsid w:val="002E224C"/>
    <w:rsid w:val="002E22C7"/>
    <w:rsid w:val="002E29A6"/>
    <w:rsid w:val="002E3853"/>
    <w:rsid w:val="002E4660"/>
    <w:rsid w:val="002E5C6F"/>
    <w:rsid w:val="002E753B"/>
    <w:rsid w:val="002E7C9F"/>
    <w:rsid w:val="002F15EA"/>
    <w:rsid w:val="002F1A89"/>
    <w:rsid w:val="002F1A9F"/>
    <w:rsid w:val="002F200D"/>
    <w:rsid w:val="002F2837"/>
    <w:rsid w:val="002F2978"/>
    <w:rsid w:val="002F303B"/>
    <w:rsid w:val="002F3581"/>
    <w:rsid w:val="002F384A"/>
    <w:rsid w:val="002F3F8B"/>
    <w:rsid w:val="002F4DAB"/>
    <w:rsid w:val="002F534D"/>
    <w:rsid w:val="002F582C"/>
    <w:rsid w:val="002F624B"/>
    <w:rsid w:val="002F75FE"/>
    <w:rsid w:val="002F769D"/>
    <w:rsid w:val="00300042"/>
    <w:rsid w:val="003000D1"/>
    <w:rsid w:val="00300163"/>
    <w:rsid w:val="00300E7D"/>
    <w:rsid w:val="0030113E"/>
    <w:rsid w:val="00301A4B"/>
    <w:rsid w:val="00301D9B"/>
    <w:rsid w:val="00301E86"/>
    <w:rsid w:val="003023C6"/>
    <w:rsid w:val="00302CF2"/>
    <w:rsid w:val="00302DEB"/>
    <w:rsid w:val="00303051"/>
    <w:rsid w:val="003030DA"/>
    <w:rsid w:val="00303A52"/>
    <w:rsid w:val="00303B68"/>
    <w:rsid w:val="0030532D"/>
    <w:rsid w:val="0030561E"/>
    <w:rsid w:val="00306560"/>
    <w:rsid w:val="00306ECA"/>
    <w:rsid w:val="00311481"/>
    <w:rsid w:val="00312B23"/>
    <w:rsid w:val="003153D1"/>
    <w:rsid w:val="00315546"/>
    <w:rsid w:val="00315EF0"/>
    <w:rsid w:val="00315F14"/>
    <w:rsid w:val="00316618"/>
    <w:rsid w:val="00316712"/>
    <w:rsid w:val="003177EC"/>
    <w:rsid w:val="00317C30"/>
    <w:rsid w:val="00317DD2"/>
    <w:rsid w:val="00317F80"/>
    <w:rsid w:val="00320286"/>
    <w:rsid w:val="00320C60"/>
    <w:rsid w:val="00320E65"/>
    <w:rsid w:val="003210DC"/>
    <w:rsid w:val="003227DE"/>
    <w:rsid w:val="0032331B"/>
    <w:rsid w:val="00325463"/>
    <w:rsid w:val="0032682B"/>
    <w:rsid w:val="00326977"/>
    <w:rsid w:val="003277E6"/>
    <w:rsid w:val="00330C03"/>
    <w:rsid w:val="00330E40"/>
    <w:rsid w:val="00331DE1"/>
    <w:rsid w:val="00331EAB"/>
    <w:rsid w:val="00332B0F"/>
    <w:rsid w:val="00332C48"/>
    <w:rsid w:val="00332C5A"/>
    <w:rsid w:val="00332EC7"/>
    <w:rsid w:val="00332F46"/>
    <w:rsid w:val="003330CF"/>
    <w:rsid w:val="00334A4F"/>
    <w:rsid w:val="00334D6E"/>
    <w:rsid w:val="00334E5E"/>
    <w:rsid w:val="00335200"/>
    <w:rsid w:val="00335212"/>
    <w:rsid w:val="003355AC"/>
    <w:rsid w:val="00335872"/>
    <w:rsid w:val="00335B0F"/>
    <w:rsid w:val="003361FA"/>
    <w:rsid w:val="00336641"/>
    <w:rsid w:val="0033686D"/>
    <w:rsid w:val="00337135"/>
    <w:rsid w:val="00337766"/>
    <w:rsid w:val="0034022B"/>
    <w:rsid w:val="00340389"/>
    <w:rsid w:val="00340649"/>
    <w:rsid w:val="00340980"/>
    <w:rsid w:val="00341372"/>
    <w:rsid w:val="0034218E"/>
    <w:rsid w:val="003428D4"/>
    <w:rsid w:val="00342A98"/>
    <w:rsid w:val="00342CF2"/>
    <w:rsid w:val="0034352C"/>
    <w:rsid w:val="0034389B"/>
    <w:rsid w:val="00344BFB"/>
    <w:rsid w:val="00344DC7"/>
    <w:rsid w:val="00344F79"/>
    <w:rsid w:val="0034540D"/>
    <w:rsid w:val="00346B05"/>
    <w:rsid w:val="00346B39"/>
    <w:rsid w:val="003471CB"/>
    <w:rsid w:val="00347988"/>
    <w:rsid w:val="00347A4A"/>
    <w:rsid w:val="00347D2D"/>
    <w:rsid w:val="00350068"/>
    <w:rsid w:val="00350173"/>
    <w:rsid w:val="003507DC"/>
    <w:rsid w:val="0035096B"/>
    <w:rsid w:val="0035115E"/>
    <w:rsid w:val="00351B3A"/>
    <w:rsid w:val="003522F4"/>
    <w:rsid w:val="003525F2"/>
    <w:rsid w:val="00352C04"/>
    <w:rsid w:val="0035320B"/>
    <w:rsid w:val="003547A2"/>
    <w:rsid w:val="00354FB3"/>
    <w:rsid w:val="00355149"/>
    <w:rsid w:val="003554A0"/>
    <w:rsid w:val="00355A5E"/>
    <w:rsid w:val="003562BA"/>
    <w:rsid w:val="00356DF6"/>
    <w:rsid w:val="00360428"/>
    <w:rsid w:val="003607A9"/>
    <w:rsid w:val="0036167E"/>
    <w:rsid w:val="003619BF"/>
    <w:rsid w:val="00361D7B"/>
    <w:rsid w:val="003623DC"/>
    <w:rsid w:val="003627AA"/>
    <w:rsid w:val="003628F8"/>
    <w:rsid w:val="00362A7A"/>
    <w:rsid w:val="00362E6E"/>
    <w:rsid w:val="003630FA"/>
    <w:rsid w:val="0036339B"/>
    <w:rsid w:val="00363555"/>
    <w:rsid w:val="00364915"/>
    <w:rsid w:val="00364A68"/>
    <w:rsid w:val="00365206"/>
    <w:rsid w:val="00365E1F"/>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786"/>
    <w:rsid w:val="00380793"/>
    <w:rsid w:val="00380FD4"/>
    <w:rsid w:val="00381392"/>
    <w:rsid w:val="0038193B"/>
    <w:rsid w:val="00381DDF"/>
    <w:rsid w:val="00381F5A"/>
    <w:rsid w:val="00382A5C"/>
    <w:rsid w:val="00382E61"/>
    <w:rsid w:val="003831F5"/>
    <w:rsid w:val="00383405"/>
    <w:rsid w:val="003835DC"/>
    <w:rsid w:val="003837FE"/>
    <w:rsid w:val="00383C02"/>
    <w:rsid w:val="00384576"/>
    <w:rsid w:val="0038484B"/>
    <w:rsid w:val="0038508A"/>
    <w:rsid w:val="003865F1"/>
    <w:rsid w:val="00386FA6"/>
    <w:rsid w:val="00387367"/>
    <w:rsid w:val="00387CC6"/>
    <w:rsid w:val="003907CE"/>
    <w:rsid w:val="00391446"/>
    <w:rsid w:val="00392EDD"/>
    <w:rsid w:val="003932AB"/>
    <w:rsid w:val="00393956"/>
    <w:rsid w:val="003940F3"/>
    <w:rsid w:val="00395027"/>
    <w:rsid w:val="0039639E"/>
    <w:rsid w:val="00396C5B"/>
    <w:rsid w:val="00397160"/>
    <w:rsid w:val="0039798E"/>
    <w:rsid w:val="00397C8B"/>
    <w:rsid w:val="003A052A"/>
    <w:rsid w:val="003A057E"/>
    <w:rsid w:val="003A173F"/>
    <w:rsid w:val="003A1D4F"/>
    <w:rsid w:val="003A2227"/>
    <w:rsid w:val="003A3203"/>
    <w:rsid w:val="003A3341"/>
    <w:rsid w:val="003A35D1"/>
    <w:rsid w:val="003A4205"/>
    <w:rsid w:val="003A4414"/>
    <w:rsid w:val="003A4DF8"/>
    <w:rsid w:val="003A542B"/>
    <w:rsid w:val="003A5688"/>
    <w:rsid w:val="003A5DA9"/>
    <w:rsid w:val="003A6915"/>
    <w:rsid w:val="003A72A1"/>
    <w:rsid w:val="003A73F5"/>
    <w:rsid w:val="003A7C93"/>
    <w:rsid w:val="003A7FEB"/>
    <w:rsid w:val="003B06A9"/>
    <w:rsid w:val="003B0C74"/>
    <w:rsid w:val="003B0E89"/>
    <w:rsid w:val="003B10A8"/>
    <w:rsid w:val="003B1152"/>
    <w:rsid w:val="003B1A65"/>
    <w:rsid w:val="003B2869"/>
    <w:rsid w:val="003B287B"/>
    <w:rsid w:val="003B308D"/>
    <w:rsid w:val="003B4586"/>
    <w:rsid w:val="003B4F8D"/>
    <w:rsid w:val="003B586D"/>
    <w:rsid w:val="003B5E88"/>
    <w:rsid w:val="003B6D8D"/>
    <w:rsid w:val="003B753E"/>
    <w:rsid w:val="003B7723"/>
    <w:rsid w:val="003B7733"/>
    <w:rsid w:val="003B7C91"/>
    <w:rsid w:val="003C0AEB"/>
    <w:rsid w:val="003C10D2"/>
    <w:rsid w:val="003C1162"/>
    <w:rsid w:val="003C183D"/>
    <w:rsid w:val="003C2CF9"/>
    <w:rsid w:val="003C351F"/>
    <w:rsid w:val="003C3EE1"/>
    <w:rsid w:val="003C4518"/>
    <w:rsid w:val="003C48FA"/>
    <w:rsid w:val="003C643A"/>
    <w:rsid w:val="003C6E25"/>
    <w:rsid w:val="003C6EAD"/>
    <w:rsid w:val="003C6EC0"/>
    <w:rsid w:val="003C6FA4"/>
    <w:rsid w:val="003C722B"/>
    <w:rsid w:val="003C7731"/>
    <w:rsid w:val="003C77CD"/>
    <w:rsid w:val="003C7AFC"/>
    <w:rsid w:val="003C7B3B"/>
    <w:rsid w:val="003D0935"/>
    <w:rsid w:val="003D19D7"/>
    <w:rsid w:val="003D1B0C"/>
    <w:rsid w:val="003D1E06"/>
    <w:rsid w:val="003D1EF8"/>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80"/>
    <w:rsid w:val="003E4FC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63F"/>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13C2"/>
    <w:rsid w:val="0041194C"/>
    <w:rsid w:val="00412C2D"/>
    <w:rsid w:val="004133C9"/>
    <w:rsid w:val="004137F8"/>
    <w:rsid w:val="004139F3"/>
    <w:rsid w:val="00413EDE"/>
    <w:rsid w:val="004142B5"/>
    <w:rsid w:val="00414413"/>
    <w:rsid w:val="00414583"/>
    <w:rsid w:val="004147AD"/>
    <w:rsid w:val="004163E8"/>
    <w:rsid w:val="004164C7"/>
    <w:rsid w:val="00416859"/>
    <w:rsid w:val="004171D7"/>
    <w:rsid w:val="00417297"/>
    <w:rsid w:val="00417714"/>
    <w:rsid w:val="00420091"/>
    <w:rsid w:val="00420687"/>
    <w:rsid w:val="004211DC"/>
    <w:rsid w:val="00421E06"/>
    <w:rsid w:val="0042212B"/>
    <w:rsid w:val="004225DA"/>
    <w:rsid w:val="004238E6"/>
    <w:rsid w:val="00423F3D"/>
    <w:rsid w:val="00424147"/>
    <w:rsid w:val="004267B5"/>
    <w:rsid w:val="00427EA9"/>
    <w:rsid w:val="004318A3"/>
    <w:rsid w:val="004332B3"/>
    <w:rsid w:val="00433F59"/>
    <w:rsid w:val="004341F1"/>
    <w:rsid w:val="004358F3"/>
    <w:rsid w:val="00436E66"/>
    <w:rsid w:val="004374A1"/>
    <w:rsid w:val="00437691"/>
    <w:rsid w:val="00440B85"/>
    <w:rsid w:val="00441823"/>
    <w:rsid w:val="00442ACC"/>
    <w:rsid w:val="004433E8"/>
    <w:rsid w:val="00443521"/>
    <w:rsid w:val="00444963"/>
    <w:rsid w:val="00444C19"/>
    <w:rsid w:val="00446734"/>
    <w:rsid w:val="00446FF2"/>
    <w:rsid w:val="0044787D"/>
    <w:rsid w:val="00450101"/>
    <w:rsid w:val="004504E0"/>
    <w:rsid w:val="0045073F"/>
    <w:rsid w:val="00450B00"/>
    <w:rsid w:val="004524F8"/>
    <w:rsid w:val="004528D1"/>
    <w:rsid w:val="00453EC9"/>
    <w:rsid w:val="00454314"/>
    <w:rsid w:val="00455CF6"/>
    <w:rsid w:val="00456795"/>
    <w:rsid w:val="00456809"/>
    <w:rsid w:val="00456B83"/>
    <w:rsid w:val="00460D7A"/>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1DA"/>
    <w:rsid w:val="00472260"/>
    <w:rsid w:val="004729FD"/>
    <w:rsid w:val="0047376D"/>
    <w:rsid w:val="00473DB7"/>
    <w:rsid w:val="0047489F"/>
    <w:rsid w:val="0047684A"/>
    <w:rsid w:val="00476F0E"/>
    <w:rsid w:val="00477412"/>
    <w:rsid w:val="0048023D"/>
    <w:rsid w:val="0048030A"/>
    <w:rsid w:val="00480960"/>
    <w:rsid w:val="00481144"/>
    <w:rsid w:val="00482394"/>
    <w:rsid w:val="0048279F"/>
    <w:rsid w:val="00482AA1"/>
    <w:rsid w:val="00482B70"/>
    <w:rsid w:val="00483528"/>
    <w:rsid w:val="00483914"/>
    <w:rsid w:val="00483FF1"/>
    <w:rsid w:val="00484880"/>
    <w:rsid w:val="0048506D"/>
    <w:rsid w:val="0048537A"/>
    <w:rsid w:val="00485A92"/>
    <w:rsid w:val="00487C95"/>
    <w:rsid w:val="00490173"/>
    <w:rsid w:val="00490F67"/>
    <w:rsid w:val="00491F99"/>
    <w:rsid w:val="00493184"/>
    <w:rsid w:val="00493AE4"/>
    <w:rsid w:val="00493FA1"/>
    <w:rsid w:val="004941EA"/>
    <w:rsid w:val="004947EF"/>
    <w:rsid w:val="00494809"/>
    <w:rsid w:val="00494821"/>
    <w:rsid w:val="00495201"/>
    <w:rsid w:val="0049569A"/>
    <w:rsid w:val="00496209"/>
    <w:rsid w:val="00496A39"/>
    <w:rsid w:val="004A279B"/>
    <w:rsid w:val="004A38CA"/>
    <w:rsid w:val="004A49A7"/>
    <w:rsid w:val="004A5211"/>
    <w:rsid w:val="004A55A9"/>
    <w:rsid w:val="004A744F"/>
    <w:rsid w:val="004A7885"/>
    <w:rsid w:val="004A7CB3"/>
    <w:rsid w:val="004B0E63"/>
    <w:rsid w:val="004B0F02"/>
    <w:rsid w:val="004B114F"/>
    <w:rsid w:val="004B252F"/>
    <w:rsid w:val="004B34E7"/>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356F"/>
    <w:rsid w:val="004C412E"/>
    <w:rsid w:val="004C4196"/>
    <w:rsid w:val="004C493E"/>
    <w:rsid w:val="004C4FCD"/>
    <w:rsid w:val="004C5CF1"/>
    <w:rsid w:val="004C5DFF"/>
    <w:rsid w:val="004C5EE6"/>
    <w:rsid w:val="004C6275"/>
    <w:rsid w:val="004C6C56"/>
    <w:rsid w:val="004C7167"/>
    <w:rsid w:val="004D0067"/>
    <w:rsid w:val="004D11AE"/>
    <w:rsid w:val="004D1215"/>
    <w:rsid w:val="004D1505"/>
    <w:rsid w:val="004D1904"/>
    <w:rsid w:val="004D19B7"/>
    <w:rsid w:val="004D2371"/>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15"/>
    <w:rsid w:val="004E4058"/>
    <w:rsid w:val="004E48B6"/>
    <w:rsid w:val="004E7321"/>
    <w:rsid w:val="004E7BC7"/>
    <w:rsid w:val="004E7EF4"/>
    <w:rsid w:val="004F1FB6"/>
    <w:rsid w:val="004F21BC"/>
    <w:rsid w:val="004F2757"/>
    <w:rsid w:val="004F2CF7"/>
    <w:rsid w:val="004F2DD0"/>
    <w:rsid w:val="004F2FB9"/>
    <w:rsid w:val="004F32F9"/>
    <w:rsid w:val="004F38F9"/>
    <w:rsid w:val="004F4D3F"/>
    <w:rsid w:val="004F5138"/>
    <w:rsid w:val="004F5753"/>
    <w:rsid w:val="004F6173"/>
    <w:rsid w:val="004F67E8"/>
    <w:rsid w:val="004F6D04"/>
    <w:rsid w:val="004F7325"/>
    <w:rsid w:val="00500027"/>
    <w:rsid w:val="00500375"/>
    <w:rsid w:val="00501AD2"/>
    <w:rsid w:val="00502088"/>
    <w:rsid w:val="0050248D"/>
    <w:rsid w:val="005025D8"/>
    <w:rsid w:val="005026F9"/>
    <w:rsid w:val="00503037"/>
    <w:rsid w:val="005031B2"/>
    <w:rsid w:val="005037E2"/>
    <w:rsid w:val="00504339"/>
    <w:rsid w:val="00504D68"/>
    <w:rsid w:val="005051D4"/>
    <w:rsid w:val="00505FD0"/>
    <w:rsid w:val="00506223"/>
    <w:rsid w:val="005074B6"/>
    <w:rsid w:val="005076F3"/>
    <w:rsid w:val="0050793E"/>
    <w:rsid w:val="00510BD4"/>
    <w:rsid w:val="005113F7"/>
    <w:rsid w:val="00512022"/>
    <w:rsid w:val="0051258A"/>
    <w:rsid w:val="005126DB"/>
    <w:rsid w:val="00513486"/>
    <w:rsid w:val="0051358F"/>
    <w:rsid w:val="00514279"/>
    <w:rsid w:val="00514FF8"/>
    <w:rsid w:val="00516882"/>
    <w:rsid w:val="00516A36"/>
    <w:rsid w:val="00516DE2"/>
    <w:rsid w:val="0051713E"/>
    <w:rsid w:val="005176E8"/>
    <w:rsid w:val="005176F1"/>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32C5"/>
    <w:rsid w:val="00533AB7"/>
    <w:rsid w:val="00534729"/>
    <w:rsid w:val="00534F00"/>
    <w:rsid w:val="00535698"/>
    <w:rsid w:val="00535D2D"/>
    <w:rsid w:val="00535FC7"/>
    <w:rsid w:val="00536285"/>
    <w:rsid w:val="00536390"/>
    <w:rsid w:val="00536ADD"/>
    <w:rsid w:val="0054212C"/>
    <w:rsid w:val="00542995"/>
    <w:rsid w:val="005434CF"/>
    <w:rsid w:val="00544FF9"/>
    <w:rsid w:val="00545381"/>
    <w:rsid w:val="00545879"/>
    <w:rsid w:val="005459BB"/>
    <w:rsid w:val="0054695D"/>
    <w:rsid w:val="00546FD9"/>
    <w:rsid w:val="005500D1"/>
    <w:rsid w:val="00551FA5"/>
    <w:rsid w:val="00553DE4"/>
    <w:rsid w:val="00554783"/>
    <w:rsid w:val="00554B54"/>
    <w:rsid w:val="00555019"/>
    <w:rsid w:val="005552EA"/>
    <w:rsid w:val="0055534E"/>
    <w:rsid w:val="0055550B"/>
    <w:rsid w:val="00555A12"/>
    <w:rsid w:val="00555C89"/>
    <w:rsid w:val="005579D9"/>
    <w:rsid w:val="00560303"/>
    <w:rsid w:val="005607A5"/>
    <w:rsid w:val="00560B1F"/>
    <w:rsid w:val="00560CCB"/>
    <w:rsid w:val="00560D35"/>
    <w:rsid w:val="00561101"/>
    <w:rsid w:val="00561C79"/>
    <w:rsid w:val="00562481"/>
    <w:rsid w:val="005625F6"/>
    <w:rsid w:val="00563247"/>
    <w:rsid w:val="00563478"/>
    <w:rsid w:val="0056348F"/>
    <w:rsid w:val="00564986"/>
    <w:rsid w:val="0056550B"/>
    <w:rsid w:val="0056551B"/>
    <w:rsid w:val="005660E5"/>
    <w:rsid w:val="0056795B"/>
    <w:rsid w:val="0056799C"/>
    <w:rsid w:val="00567DBB"/>
    <w:rsid w:val="0057046C"/>
    <w:rsid w:val="0057055D"/>
    <w:rsid w:val="00570953"/>
    <w:rsid w:val="00571E53"/>
    <w:rsid w:val="00573CEE"/>
    <w:rsid w:val="00573D0B"/>
    <w:rsid w:val="00573E97"/>
    <w:rsid w:val="00574459"/>
    <w:rsid w:val="00574DC7"/>
    <w:rsid w:val="00575681"/>
    <w:rsid w:val="0057596F"/>
    <w:rsid w:val="00575E70"/>
    <w:rsid w:val="005762E2"/>
    <w:rsid w:val="00576B6E"/>
    <w:rsid w:val="00577747"/>
    <w:rsid w:val="005805B7"/>
    <w:rsid w:val="00580A93"/>
    <w:rsid w:val="00581B58"/>
    <w:rsid w:val="0058254D"/>
    <w:rsid w:val="00582AB3"/>
    <w:rsid w:val="005834D6"/>
    <w:rsid w:val="00583CDF"/>
    <w:rsid w:val="00587134"/>
    <w:rsid w:val="00590B91"/>
    <w:rsid w:val="0059139F"/>
    <w:rsid w:val="0059161E"/>
    <w:rsid w:val="00591BE4"/>
    <w:rsid w:val="005924E5"/>
    <w:rsid w:val="005929EB"/>
    <w:rsid w:val="00592D16"/>
    <w:rsid w:val="005932B1"/>
    <w:rsid w:val="005933C4"/>
    <w:rsid w:val="00593617"/>
    <w:rsid w:val="00593957"/>
    <w:rsid w:val="00595002"/>
    <w:rsid w:val="00595245"/>
    <w:rsid w:val="0059540B"/>
    <w:rsid w:val="00595912"/>
    <w:rsid w:val="00595A4E"/>
    <w:rsid w:val="00595CD0"/>
    <w:rsid w:val="005971BA"/>
    <w:rsid w:val="00597BF8"/>
    <w:rsid w:val="005A0799"/>
    <w:rsid w:val="005A0DD0"/>
    <w:rsid w:val="005A0F9B"/>
    <w:rsid w:val="005A1647"/>
    <w:rsid w:val="005A194D"/>
    <w:rsid w:val="005A21C7"/>
    <w:rsid w:val="005A2594"/>
    <w:rsid w:val="005A2673"/>
    <w:rsid w:val="005A3EBC"/>
    <w:rsid w:val="005A420E"/>
    <w:rsid w:val="005A4421"/>
    <w:rsid w:val="005A591E"/>
    <w:rsid w:val="005A7B2F"/>
    <w:rsid w:val="005A7DEC"/>
    <w:rsid w:val="005B0338"/>
    <w:rsid w:val="005B04CA"/>
    <w:rsid w:val="005B0B8D"/>
    <w:rsid w:val="005B1341"/>
    <w:rsid w:val="005B2205"/>
    <w:rsid w:val="005B2965"/>
    <w:rsid w:val="005B2BB0"/>
    <w:rsid w:val="005B2C5C"/>
    <w:rsid w:val="005B3FF5"/>
    <w:rsid w:val="005B4683"/>
    <w:rsid w:val="005B4C18"/>
    <w:rsid w:val="005B56A7"/>
    <w:rsid w:val="005B67C6"/>
    <w:rsid w:val="005B71BB"/>
    <w:rsid w:val="005C09CB"/>
    <w:rsid w:val="005C0CEB"/>
    <w:rsid w:val="005C15E6"/>
    <w:rsid w:val="005C1691"/>
    <w:rsid w:val="005C17B4"/>
    <w:rsid w:val="005C17FA"/>
    <w:rsid w:val="005C1B8F"/>
    <w:rsid w:val="005C3051"/>
    <w:rsid w:val="005C3F1B"/>
    <w:rsid w:val="005C4A53"/>
    <w:rsid w:val="005C5629"/>
    <w:rsid w:val="005C6401"/>
    <w:rsid w:val="005C64FF"/>
    <w:rsid w:val="005C6B11"/>
    <w:rsid w:val="005C6B7F"/>
    <w:rsid w:val="005C79AC"/>
    <w:rsid w:val="005D0119"/>
    <w:rsid w:val="005D0369"/>
    <w:rsid w:val="005D1E9E"/>
    <w:rsid w:val="005D2173"/>
    <w:rsid w:val="005D331C"/>
    <w:rsid w:val="005D33A4"/>
    <w:rsid w:val="005D3D7F"/>
    <w:rsid w:val="005D47BE"/>
    <w:rsid w:val="005D4B36"/>
    <w:rsid w:val="005D5593"/>
    <w:rsid w:val="005D55E6"/>
    <w:rsid w:val="005D5FEB"/>
    <w:rsid w:val="005D6328"/>
    <w:rsid w:val="005D6BE2"/>
    <w:rsid w:val="005D7031"/>
    <w:rsid w:val="005D797B"/>
    <w:rsid w:val="005E0399"/>
    <w:rsid w:val="005E0C07"/>
    <w:rsid w:val="005E0D08"/>
    <w:rsid w:val="005E1678"/>
    <w:rsid w:val="005E16AB"/>
    <w:rsid w:val="005E1AAD"/>
    <w:rsid w:val="005E2591"/>
    <w:rsid w:val="005E2A81"/>
    <w:rsid w:val="005E2BE4"/>
    <w:rsid w:val="005E36F3"/>
    <w:rsid w:val="005E3765"/>
    <w:rsid w:val="005E3ADF"/>
    <w:rsid w:val="005E3E3B"/>
    <w:rsid w:val="005E479D"/>
    <w:rsid w:val="005E4F00"/>
    <w:rsid w:val="005E5AE5"/>
    <w:rsid w:val="005E64F2"/>
    <w:rsid w:val="005E66FD"/>
    <w:rsid w:val="005E71AB"/>
    <w:rsid w:val="005E739F"/>
    <w:rsid w:val="005E78DA"/>
    <w:rsid w:val="005F08D3"/>
    <w:rsid w:val="005F0F1B"/>
    <w:rsid w:val="005F0F68"/>
    <w:rsid w:val="005F14EC"/>
    <w:rsid w:val="005F1D8B"/>
    <w:rsid w:val="005F2367"/>
    <w:rsid w:val="005F273B"/>
    <w:rsid w:val="005F3087"/>
    <w:rsid w:val="005F358A"/>
    <w:rsid w:val="005F3CFB"/>
    <w:rsid w:val="005F42AB"/>
    <w:rsid w:val="005F4DDE"/>
    <w:rsid w:val="005F57FF"/>
    <w:rsid w:val="005F5E9B"/>
    <w:rsid w:val="005F5FFA"/>
    <w:rsid w:val="005F6008"/>
    <w:rsid w:val="005F6A57"/>
    <w:rsid w:val="005F7A8F"/>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439B"/>
    <w:rsid w:val="006151C2"/>
    <w:rsid w:val="00615A4A"/>
    <w:rsid w:val="00615EAC"/>
    <w:rsid w:val="00616422"/>
    <w:rsid w:val="0061671E"/>
    <w:rsid w:val="00616772"/>
    <w:rsid w:val="00616DBB"/>
    <w:rsid w:val="006174A3"/>
    <w:rsid w:val="006178A6"/>
    <w:rsid w:val="00620841"/>
    <w:rsid w:val="00620B65"/>
    <w:rsid w:val="00621A43"/>
    <w:rsid w:val="006221DD"/>
    <w:rsid w:val="00623137"/>
    <w:rsid w:val="00623358"/>
    <w:rsid w:val="006235FB"/>
    <w:rsid w:val="0062406F"/>
    <w:rsid w:val="00624250"/>
    <w:rsid w:val="00624D19"/>
    <w:rsid w:val="006271CE"/>
    <w:rsid w:val="00627455"/>
    <w:rsid w:val="006277C5"/>
    <w:rsid w:val="00627BAC"/>
    <w:rsid w:val="00627E5A"/>
    <w:rsid w:val="006301F1"/>
    <w:rsid w:val="0063024D"/>
    <w:rsid w:val="00630D7C"/>
    <w:rsid w:val="00631356"/>
    <w:rsid w:val="00631B56"/>
    <w:rsid w:val="006321DB"/>
    <w:rsid w:val="006326E2"/>
    <w:rsid w:val="006327A6"/>
    <w:rsid w:val="00633AF1"/>
    <w:rsid w:val="006350C4"/>
    <w:rsid w:val="00635C8F"/>
    <w:rsid w:val="006362CD"/>
    <w:rsid w:val="00636A35"/>
    <w:rsid w:val="00636BB4"/>
    <w:rsid w:val="00636C9E"/>
    <w:rsid w:val="0064041D"/>
    <w:rsid w:val="00640538"/>
    <w:rsid w:val="00640680"/>
    <w:rsid w:val="00640E38"/>
    <w:rsid w:val="0064134D"/>
    <w:rsid w:val="00643525"/>
    <w:rsid w:val="006438BC"/>
    <w:rsid w:val="00643A49"/>
    <w:rsid w:val="006448CD"/>
    <w:rsid w:val="006451E6"/>
    <w:rsid w:val="00645534"/>
    <w:rsid w:val="0064594D"/>
    <w:rsid w:val="00645E7B"/>
    <w:rsid w:val="006470C0"/>
    <w:rsid w:val="00647393"/>
    <w:rsid w:val="0065002D"/>
    <w:rsid w:val="0065030D"/>
    <w:rsid w:val="006506C0"/>
    <w:rsid w:val="00650FC0"/>
    <w:rsid w:val="00651445"/>
    <w:rsid w:val="006515D5"/>
    <w:rsid w:val="00651859"/>
    <w:rsid w:val="00651E7A"/>
    <w:rsid w:val="006522EA"/>
    <w:rsid w:val="00652354"/>
    <w:rsid w:val="0065259B"/>
    <w:rsid w:val="006530C3"/>
    <w:rsid w:val="00653378"/>
    <w:rsid w:val="006549E0"/>
    <w:rsid w:val="00654A07"/>
    <w:rsid w:val="006551CA"/>
    <w:rsid w:val="0065547C"/>
    <w:rsid w:val="006558E6"/>
    <w:rsid w:val="006559A8"/>
    <w:rsid w:val="0065729A"/>
    <w:rsid w:val="00657721"/>
    <w:rsid w:val="00657E5E"/>
    <w:rsid w:val="00657F57"/>
    <w:rsid w:val="00660427"/>
    <w:rsid w:val="00660557"/>
    <w:rsid w:val="006607FD"/>
    <w:rsid w:val="0066125F"/>
    <w:rsid w:val="00661F09"/>
    <w:rsid w:val="00662484"/>
    <w:rsid w:val="00662CE5"/>
    <w:rsid w:val="00662DC1"/>
    <w:rsid w:val="006637AB"/>
    <w:rsid w:val="006639C4"/>
    <w:rsid w:val="006639E2"/>
    <w:rsid w:val="006647C5"/>
    <w:rsid w:val="00665E3F"/>
    <w:rsid w:val="00666DBB"/>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EDB"/>
    <w:rsid w:val="006820C0"/>
    <w:rsid w:val="0068218E"/>
    <w:rsid w:val="006821EC"/>
    <w:rsid w:val="006826D5"/>
    <w:rsid w:val="006826DE"/>
    <w:rsid w:val="00682DF0"/>
    <w:rsid w:val="00683737"/>
    <w:rsid w:val="006846EF"/>
    <w:rsid w:val="00684776"/>
    <w:rsid w:val="00684A8D"/>
    <w:rsid w:val="006858CD"/>
    <w:rsid w:val="00685EB6"/>
    <w:rsid w:val="00686091"/>
    <w:rsid w:val="00686CA9"/>
    <w:rsid w:val="0068740F"/>
    <w:rsid w:val="00687BD1"/>
    <w:rsid w:val="00690DD2"/>
    <w:rsid w:val="00691018"/>
    <w:rsid w:val="00691249"/>
    <w:rsid w:val="00691A64"/>
    <w:rsid w:val="00691F75"/>
    <w:rsid w:val="00692360"/>
    <w:rsid w:val="00692AFC"/>
    <w:rsid w:val="006933C1"/>
    <w:rsid w:val="00693413"/>
    <w:rsid w:val="00693A06"/>
    <w:rsid w:val="00693BC2"/>
    <w:rsid w:val="00693F56"/>
    <w:rsid w:val="0069457B"/>
    <w:rsid w:val="00695914"/>
    <w:rsid w:val="006962EA"/>
    <w:rsid w:val="006973CE"/>
    <w:rsid w:val="006975A4"/>
    <w:rsid w:val="00697910"/>
    <w:rsid w:val="006A05F3"/>
    <w:rsid w:val="006A0E92"/>
    <w:rsid w:val="006A15B3"/>
    <w:rsid w:val="006A15F1"/>
    <w:rsid w:val="006A17B1"/>
    <w:rsid w:val="006A2751"/>
    <w:rsid w:val="006A2AE3"/>
    <w:rsid w:val="006A30E1"/>
    <w:rsid w:val="006A318D"/>
    <w:rsid w:val="006A41A9"/>
    <w:rsid w:val="006A4559"/>
    <w:rsid w:val="006A4826"/>
    <w:rsid w:val="006A4FE6"/>
    <w:rsid w:val="006A5D5C"/>
    <w:rsid w:val="006A6038"/>
    <w:rsid w:val="006A6C44"/>
    <w:rsid w:val="006A6E1C"/>
    <w:rsid w:val="006A6FA9"/>
    <w:rsid w:val="006A77ED"/>
    <w:rsid w:val="006A7B9B"/>
    <w:rsid w:val="006B0506"/>
    <w:rsid w:val="006B06D3"/>
    <w:rsid w:val="006B1045"/>
    <w:rsid w:val="006B12D6"/>
    <w:rsid w:val="006B1392"/>
    <w:rsid w:val="006B1621"/>
    <w:rsid w:val="006B1678"/>
    <w:rsid w:val="006B18AA"/>
    <w:rsid w:val="006B204A"/>
    <w:rsid w:val="006B2470"/>
    <w:rsid w:val="006B2E70"/>
    <w:rsid w:val="006B2FDB"/>
    <w:rsid w:val="006B3D51"/>
    <w:rsid w:val="006B3F25"/>
    <w:rsid w:val="006B3FEA"/>
    <w:rsid w:val="006B422B"/>
    <w:rsid w:val="006B4E31"/>
    <w:rsid w:val="006B5E9B"/>
    <w:rsid w:val="006B645D"/>
    <w:rsid w:val="006C02B9"/>
    <w:rsid w:val="006C132D"/>
    <w:rsid w:val="006C139E"/>
    <w:rsid w:val="006C15D8"/>
    <w:rsid w:val="006C1B66"/>
    <w:rsid w:val="006C1C20"/>
    <w:rsid w:val="006C28C4"/>
    <w:rsid w:val="006C2F35"/>
    <w:rsid w:val="006C39C7"/>
    <w:rsid w:val="006C3F30"/>
    <w:rsid w:val="006C3F62"/>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8BD"/>
    <w:rsid w:val="006D5BAC"/>
    <w:rsid w:val="006D5E09"/>
    <w:rsid w:val="006D669D"/>
    <w:rsid w:val="006D677C"/>
    <w:rsid w:val="006D752B"/>
    <w:rsid w:val="006E04BF"/>
    <w:rsid w:val="006E1024"/>
    <w:rsid w:val="006E1450"/>
    <w:rsid w:val="006E1508"/>
    <w:rsid w:val="006E1547"/>
    <w:rsid w:val="006E1FE1"/>
    <w:rsid w:val="006E20F7"/>
    <w:rsid w:val="006E224F"/>
    <w:rsid w:val="006E2613"/>
    <w:rsid w:val="006E3976"/>
    <w:rsid w:val="006E3E5E"/>
    <w:rsid w:val="006E3F6D"/>
    <w:rsid w:val="006E4B9C"/>
    <w:rsid w:val="006E7CF2"/>
    <w:rsid w:val="006E7D67"/>
    <w:rsid w:val="006F00C7"/>
    <w:rsid w:val="006F0295"/>
    <w:rsid w:val="006F037C"/>
    <w:rsid w:val="006F05BE"/>
    <w:rsid w:val="006F06F3"/>
    <w:rsid w:val="006F116E"/>
    <w:rsid w:val="006F1791"/>
    <w:rsid w:val="006F1D58"/>
    <w:rsid w:val="006F2253"/>
    <w:rsid w:val="006F301C"/>
    <w:rsid w:val="006F313F"/>
    <w:rsid w:val="006F3494"/>
    <w:rsid w:val="006F3F18"/>
    <w:rsid w:val="006F4556"/>
    <w:rsid w:val="006F4686"/>
    <w:rsid w:val="006F5050"/>
    <w:rsid w:val="006F5F21"/>
    <w:rsid w:val="006F61D7"/>
    <w:rsid w:val="006F6B11"/>
    <w:rsid w:val="006F6E3E"/>
    <w:rsid w:val="006F76BC"/>
    <w:rsid w:val="006F7E73"/>
    <w:rsid w:val="0070062A"/>
    <w:rsid w:val="00700684"/>
    <w:rsid w:val="00700ED8"/>
    <w:rsid w:val="00701187"/>
    <w:rsid w:val="00701405"/>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E5A"/>
    <w:rsid w:val="00710F18"/>
    <w:rsid w:val="00711593"/>
    <w:rsid w:val="00711F53"/>
    <w:rsid w:val="007125F2"/>
    <w:rsid w:val="007127CB"/>
    <w:rsid w:val="00712D53"/>
    <w:rsid w:val="007130FB"/>
    <w:rsid w:val="0071393A"/>
    <w:rsid w:val="00713B9E"/>
    <w:rsid w:val="00713D4C"/>
    <w:rsid w:val="0071441E"/>
    <w:rsid w:val="007144B4"/>
    <w:rsid w:val="00714904"/>
    <w:rsid w:val="00714B2E"/>
    <w:rsid w:val="00714F3A"/>
    <w:rsid w:val="007157D5"/>
    <w:rsid w:val="00715C6E"/>
    <w:rsid w:val="00716B3A"/>
    <w:rsid w:val="00717254"/>
    <w:rsid w:val="007176CC"/>
    <w:rsid w:val="00717EE4"/>
    <w:rsid w:val="00722A34"/>
    <w:rsid w:val="00722F4A"/>
    <w:rsid w:val="007235C8"/>
    <w:rsid w:val="00723CBB"/>
    <w:rsid w:val="00724368"/>
    <w:rsid w:val="00724757"/>
    <w:rsid w:val="00724A32"/>
    <w:rsid w:val="00724B6F"/>
    <w:rsid w:val="00724BB3"/>
    <w:rsid w:val="00724F5A"/>
    <w:rsid w:val="0072540C"/>
    <w:rsid w:val="007256DA"/>
    <w:rsid w:val="0072647D"/>
    <w:rsid w:val="0072665C"/>
    <w:rsid w:val="0072687C"/>
    <w:rsid w:val="00726E63"/>
    <w:rsid w:val="00727061"/>
    <w:rsid w:val="00727651"/>
    <w:rsid w:val="00727DDA"/>
    <w:rsid w:val="00731576"/>
    <w:rsid w:val="00731B06"/>
    <w:rsid w:val="00731C17"/>
    <w:rsid w:val="007324B6"/>
    <w:rsid w:val="0073272F"/>
    <w:rsid w:val="00732F4A"/>
    <w:rsid w:val="0073364D"/>
    <w:rsid w:val="00733A36"/>
    <w:rsid w:val="00733CBA"/>
    <w:rsid w:val="007345E7"/>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D46"/>
    <w:rsid w:val="00750E7D"/>
    <w:rsid w:val="00751438"/>
    <w:rsid w:val="0075184D"/>
    <w:rsid w:val="00751B36"/>
    <w:rsid w:val="00751FBC"/>
    <w:rsid w:val="0075244C"/>
    <w:rsid w:val="007525E4"/>
    <w:rsid w:val="007526CB"/>
    <w:rsid w:val="007528C1"/>
    <w:rsid w:val="00753B22"/>
    <w:rsid w:val="00754463"/>
    <w:rsid w:val="00754947"/>
    <w:rsid w:val="00754C69"/>
    <w:rsid w:val="007555D8"/>
    <w:rsid w:val="007558E1"/>
    <w:rsid w:val="00755B42"/>
    <w:rsid w:val="0075623A"/>
    <w:rsid w:val="00756531"/>
    <w:rsid w:val="007567A5"/>
    <w:rsid w:val="00756DFC"/>
    <w:rsid w:val="00757834"/>
    <w:rsid w:val="00760978"/>
    <w:rsid w:val="00761352"/>
    <w:rsid w:val="00761FA7"/>
    <w:rsid w:val="00762A36"/>
    <w:rsid w:val="007634EE"/>
    <w:rsid w:val="00763EEA"/>
    <w:rsid w:val="00764518"/>
    <w:rsid w:val="00765238"/>
    <w:rsid w:val="00765C13"/>
    <w:rsid w:val="00765EFE"/>
    <w:rsid w:val="00766A0A"/>
    <w:rsid w:val="00767177"/>
    <w:rsid w:val="00767279"/>
    <w:rsid w:val="007673E8"/>
    <w:rsid w:val="00767EBF"/>
    <w:rsid w:val="007701D7"/>
    <w:rsid w:val="00770313"/>
    <w:rsid w:val="00770BE9"/>
    <w:rsid w:val="0077199A"/>
    <w:rsid w:val="00771B76"/>
    <w:rsid w:val="00771C3B"/>
    <w:rsid w:val="0077211C"/>
    <w:rsid w:val="00772347"/>
    <w:rsid w:val="00772BC8"/>
    <w:rsid w:val="00773196"/>
    <w:rsid w:val="00773586"/>
    <w:rsid w:val="007735D8"/>
    <w:rsid w:val="007737E4"/>
    <w:rsid w:val="0077383B"/>
    <w:rsid w:val="007749B0"/>
    <w:rsid w:val="00774A50"/>
    <w:rsid w:val="00774AF5"/>
    <w:rsid w:val="007753BB"/>
    <w:rsid w:val="00775635"/>
    <w:rsid w:val="00777BCF"/>
    <w:rsid w:val="007810B1"/>
    <w:rsid w:val="00782076"/>
    <w:rsid w:val="007823FA"/>
    <w:rsid w:val="00782980"/>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B49"/>
    <w:rsid w:val="00794F31"/>
    <w:rsid w:val="007958EB"/>
    <w:rsid w:val="007961C3"/>
    <w:rsid w:val="00796ED9"/>
    <w:rsid w:val="007974AE"/>
    <w:rsid w:val="007977B0"/>
    <w:rsid w:val="00797D6E"/>
    <w:rsid w:val="007A246E"/>
    <w:rsid w:val="007A2FF5"/>
    <w:rsid w:val="007A307E"/>
    <w:rsid w:val="007A3959"/>
    <w:rsid w:val="007A3CD0"/>
    <w:rsid w:val="007A3D8F"/>
    <w:rsid w:val="007A415D"/>
    <w:rsid w:val="007A463B"/>
    <w:rsid w:val="007A4995"/>
    <w:rsid w:val="007A4E9A"/>
    <w:rsid w:val="007A511A"/>
    <w:rsid w:val="007A6C41"/>
    <w:rsid w:val="007A7D9F"/>
    <w:rsid w:val="007B01A2"/>
    <w:rsid w:val="007B0DD8"/>
    <w:rsid w:val="007B1050"/>
    <w:rsid w:val="007B2018"/>
    <w:rsid w:val="007B24FD"/>
    <w:rsid w:val="007B2D65"/>
    <w:rsid w:val="007B33C6"/>
    <w:rsid w:val="007B3B67"/>
    <w:rsid w:val="007B4557"/>
    <w:rsid w:val="007B4748"/>
    <w:rsid w:val="007B4FCE"/>
    <w:rsid w:val="007B51A5"/>
    <w:rsid w:val="007B5D45"/>
    <w:rsid w:val="007B6511"/>
    <w:rsid w:val="007B6B37"/>
    <w:rsid w:val="007B79C6"/>
    <w:rsid w:val="007B7C49"/>
    <w:rsid w:val="007C03B0"/>
    <w:rsid w:val="007C1C34"/>
    <w:rsid w:val="007C1C47"/>
    <w:rsid w:val="007C27B9"/>
    <w:rsid w:val="007C2B27"/>
    <w:rsid w:val="007C2BD2"/>
    <w:rsid w:val="007C2C8F"/>
    <w:rsid w:val="007C45AC"/>
    <w:rsid w:val="007C46E6"/>
    <w:rsid w:val="007C52ED"/>
    <w:rsid w:val="007C5894"/>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0EC"/>
    <w:rsid w:val="007E13F6"/>
    <w:rsid w:val="007E1845"/>
    <w:rsid w:val="007E1A25"/>
    <w:rsid w:val="007E1CAB"/>
    <w:rsid w:val="007E27CD"/>
    <w:rsid w:val="007E28E8"/>
    <w:rsid w:val="007E4E4E"/>
    <w:rsid w:val="007E5386"/>
    <w:rsid w:val="007E53EF"/>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7F7749"/>
    <w:rsid w:val="008011AA"/>
    <w:rsid w:val="008033D4"/>
    <w:rsid w:val="008040D2"/>
    <w:rsid w:val="00804348"/>
    <w:rsid w:val="0080460D"/>
    <w:rsid w:val="00804966"/>
    <w:rsid w:val="00804A78"/>
    <w:rsid w:val="008057D0"/>
    <w:rsid w:val="00806361"/>
    <w:rsid w:val="008067DE"/>
    <w:rsid w:val="008069D4"/>
    <w:rsid w:val="00806AF3"/>
    <w:rsid w:val="00806DA0"/>
    <w:rsid w:val="00807C6E"/>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21162"/>
    <w:rsid w:val="008212EB"/>
    <w:rsid w:val="0082190C"/>
    <w:rsid w:val="0082238A"/>
    <w:rsid w:val="00823554"/>
    <w:rsid w:val="00823E23"/>
    <w:rsid w:val="00824C8E"/>
    <w:rsid w:val="0082532B"/>
    <w:rsid w:val="00825395"/>
    <w:rsid w:val="008253DB"/>
    <w:rsid w:val="00827699"/>
    <w:rsid w:val="00830110"/>
    <w:rsid w:val="00830118"/>
    <w:rsid w:val="00831744"/>
    <w:rsid w:val="008320BF"/>
    <w:rsid w:val="008327E0"/>
    <w:rsid w:val="008327E4"/>
    <w:rsid w:val="008327E8"/>
    <w:rsid w:val="008328DF"/>
    <w:rsid w:val="008334CC"/>
    <w:rsid w:val="008347EB"/>
    <w:rsid w:val="00834A82"/>
    <w:rsid w:val="00834EBF"/>
    <w:rsid w:val="008353DF"/>
    <w:rsid w:val="0083551B"/>
    <w:rsid w:val="008360BE"/>
    <w:rsid w:val="008363C4"/>
    <w:rsid w:val="008364AF"/>
    <w:rsid w:val="0083650B"/>
    <w:rsid w:val="0083655C"/>
    <w:rsid w:val="00836C27"/>
    <w:rsid w:val="008371F8"/>
    <w:rsid w:val="008378D5"/>
    <w:rsid w:val="00837C8A"/>
    <w:rsid w:val="00841881"/>
    <w:rsid w:val="00841B38"/>
    <w:rsid w:val="00841D1C"/>
    <w:rsid w:val="00842603"/>
    <w:rsid w:val="00842953"/>
    <w:rsid w:val="00842F30"/>
    <w:rsid w:val="00843156"/>
    <w:rsid w:val="0084346B"/>
    <w:rsid w:val="00843480"/>
    <w:rsid w:val="00843EB4"/>
    <w:rsid w:val="00844547"/>
    <w:rsid w:val="00845B6E"/>
    <w:rsid w:val="00845BE0"/>
    <w:rsid w:val="008465AC"/>
    <w:rsid w:val="008475E9"/>
    <w:rsid w:val="00847992"/>
    <w:rsid w:val="00847A9E"/>
    <w:rsid w:val="00847B03"/>
    <w:rsid w:val="00847D29"/>
    <w:rsid w:val="008502E8"/>
    <w:rsid w:val="008502FB"/>
    <w:rsid w:val="00851EFD"/>
    <w:rsid w:val="008520E7"/>
    <w:rsid w:val="0085298D"/>
    <w:rsid w:val="0085301A"/>
    <w:rsid w:val="00853216"/>
    <w:rsid w:val="008561A0"/>
    <w:rsid w:val="008565C3"/>
    <w:rsid w:val="00856700"/>
    <w:rsid w:val="00856B05"/>
    <w:rsid w:val="00857378"/>
    <w:rsid w:val="0085788A"/>
    <w:rsid w:val="00857B73"/>
    <w:rsid w:val="0086030D"/>
    <w:rsid w:val="0086061F"/>
    <w:rsid w:val="00863A9D"/>
    <w:rsid w:val="008665EE"/>
    <w:rsid w:val="0086694E"/>
    <w:rsid w:val="008671F8"/>
    <w:rsid w:val="008676F1"/>
    <w:rsid w:val="008709B9"/>
    <w:rsid w:val="00871475"/>
    <w:rsid w:val="00871765"/>
    <w:rsid w:val="00873596"/>
    <w:rsid w:val="0087365D"/>
    <w:rsid w:val="00873976"/>
    <w:rsid w:val="00874062"/>
    <w:rsid w:val="008763A5"/>
    <w:rsid w:val="008769D3"/>
    <w:rsid w:val="0087719F"/>
    <w:rsid w:val="008778C6"/>
    <w:rsid w:val="00880654"/>
    <w:rsid w:val="00881466"/>
    <w:rsid w:val="00881883"/>
    <w:rsid w:val="008819EE"/>
    <w:rsid w:val="00883169"/>
    <w:rsid w:val="008839BA"/>
    <w:rsid w:val="00883FB3"/>
    <w:rsid w:val="008840EF"/>
    <w:rsid w:val="0088423E"/>
    <w:rsid w:val="00885BD1"/>
    <w:rsid w:val="00886001"/>
    <w:rsid w:val="00886699"/>
    <w:rsid w:val="00886CC3"/>
    <w:rsid w:val="00887440"/>
    <w:rsid w:val="0088782C"/>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6AC3"/>
    <w:rsid w:val="0089786E"/>
    <w:rsid w:val="00897B6F"/>
    <w:rsid w:val="008A10DF"/>
    <w:rsid w:val="008A11E9"/>
    <w:rsid w:val="008A18F7"/>
    <w:rsid w:val="008A223D"/>
    <w:rsid w:val="008A2916"/>
    <w:rsid w:val="008A2A8D"/>
    <w:rsid w:val="008A38DD"/>
    <w:rsid w:val="008A39E6"/>
    <w:rsid w:val="008A3F88"/>
    <w:rsid w:val="008A42E4"/>
    <w:rsid w:val="008A4C19"/>
    <w:rsid w:val="008A4DC4"/>
    <w:rsid w:val="008A57E0"/>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5127"/>
    <w:rsid w:val="008B72B9"/>
    <w:rsid w:val="008C03CB"/>
    <w:rsid w:val="008C055C"/>
    <w:rsid w:val="008C0E23"/>
    <w:rsid w:val="008C1442"/>
    <w:rsid w:val="008C2178"/>
    <w:rsid w:val="008C2304"/>
    <w:rsid w:val="008C3A85"/>
    <w:rsid w:val="008C3EF0"/>
    <w:rsid w:val="008C484E"/>
    <w:rsid w:val="008C4C58"/>
    <w:rsid w:val="008C516C"/>
    <w:rsid w:val="008C6AAA"/>
    <w:rsid w:val="008C7521"/>
    <w:rsid w:val="008C79B9"/>
    <w:rsid w:val="008D0935"/>
    <w:rsid w:val="008D2F4D"/>
    <w:rsid w:val="008D30AD"/>
    <w:rsid w:val="008D3869"/>
    <w:rsid w:val="008D3FEF"/>
    <w:rsid w:val="008D5887"/>
    <w:rsid w:val="008D6538"/>
    <w:rsid w:val="008D69F5"/>
    <w:rsid w:val="008D6DA7"/>
    <w:rsid w:val="008D6FC8"/>
    <w:rsid w:val="008D7041"/>
    <w:rsid w:val="008E1F1E"/>
    <w:rsid w:val="008E29A0"/>
    <w:rsid w:val="008E2AA7"/>
    <w:rsid w:val="008E2D96"/>
    <w:rsid w:val="008E4709"/>
    <w:rsid w:val="008E6523"/>
    <w:rsid w:val="008E74DF"/>
    <w:rsid w:val="008F0151"/>
    <w:rsid w:val="008F03BE"/>
    <w:rsid w:val="008F0A65"/>
    <w:rsid w:val="008F12FD"/>
    <w:rsid w:val="008F16A1"/>
    <w:rsid w:val="008F1832"/>
    <w:rsid w:val="008F1FA7"/>
    <w:rsid w:val="008F200E"/>
    <w:rsid w:val="008F2493"/>
    <w:rsid w:val="008F29CB"/>
    <w:rsid w:val="008F2AC6"/>
    <w:rsid w:val="008F3382"/>
    <w:rsid w:val="008F3DD0"/>
    <w:rsid w:val="008F4091"/>
    <w:rsid w:val="008F481B"/>
    <w:rsid w:val="008F4EAB"/>
    <w:rsid w:val="008F5798"/>
    <w:rsid w:val="008F5A1B"/>
    <w:rsid w:val="008F5CC8"/>
    <w:rsid w:val="008F610B"/>
    <w:rsid w:val="008F7B44"/>
    <w:rsid w:val="009002E1"/>
    <w:rsid w:val="00900A60"/>
    <w:rsid w:val="009014C0"/>
    <w:rsid w:val="0090162C"/>
    <w:rsid w:val="00901D65"/>
    <w:rsid w:val="00901EF7"/>
    <w:rsid w:val="00901EFC"/>
    <w:rsid w:val="009020A4"/>
    <w:rsid w:val="00902E78"/>
    <w:rsid w:val="0090446F"/>
    <w:rsid w:val="00904DF0"/>
    <w:rsid w:val="00905837"/>
    <w:rsid w:val="009066D0"/>
    <w:rsid w:val="00906BA0"/>
    <w:rsid w:val="009077C5"/>
    <w:rsid w:val="00907EB5"/>
    <w:rsid w:val="00910E12"/>
    <w:rsid w:val="00912168"/>
    <w:rsid w:val="009126CD"/>
    <w:rsid w:val="009138EC"/>
    <w:rsid w:val="00913EB9"/>
    <w:rsid w:val="00914884"/>
    <w:rsid w:val="00914889"/>
    <w:rsid w:val="00914C93"/>
    <w:rsid w:val="00914D5F"/>
    <w:rsid w:val="00914FB7"/>
    <w:rsid w:val="00915027"/>
    <w:rsid w:val="009151A1"/>
    <w:rsid w:val="00915CE0"/>
    <w:rsid w:val="009172F7"/>
    <w:rsid w:val="009178D4"/>
    <w:rsid w:val="00917D5A"/>
    <w:rsid w:val="009200B4"/>
    <w:rsid w:val="0092084D"/>
    <w:rsid w:val="00921E4F"/>
    <w:rsid w:val="00922844"/>
    <w:rsid w:val="0092344D"/>
    <w:rsid w:val="00924195"/>
    <w:rsid w:val="00924366"/>
    <w:rsid w:val="00925CD4"/>
    <w:rsid w:val="00926E5A"/>
    <w:rsid w:val="009271A4"/>
    <w:rsid w:val="009272D4"/>
    <w:rsid w:val="00927305"/>
    <w:rsid w:val="00927D61"/>
    <w:rsid w:val="00930A38"/>
    <w:rsid w:val="00930A7F"/>
    <w:rsid w:val="00930CFC"/>
    <w:rsid w:val="00930E47"/>
    <w:rsid w:val="00930FBB"/>
    <w:rsid w:val="00931339"/>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4F02"/>
    <w:rsid w:val="009454A0"/>
    <w:rsid w:val="00945EC5"/>
    <w:rsid w:val="00946676"/>
    <w:rsid w:val="00950E63"/>
    <w:rsid w:val="00952202"/>
    <w:rsid w:val="00952447"/>
    <w:rsid w:val="009524C8"/>
    <w:rsid w:val="0095261B"/>
    <w:rsid w:val="00952B8A"/>
    <w:rsid w:val="00954D50"/>
    <w:rsid w:val="00955133"/>
    <w:rsid w:val="0095552A"/>
    <w:rsid w:val="00955F05"/>
    <w:rsid w:val="009565F5"/>
    <w:rsid w:val="0095692A"/>
    <w:rsid w:val="00956ABA"/>
    <w:rsid w:val="00956C68"/>
    <w:rsid w:val="00957518"/>
    <w:rsid w:val="009611AF"/>
    <w:rsid w:val="00961DD2"/>
    <w:rsid w:val="00961E3E"/>
    <w:rsid w:val="00962EE4"/>
    <w:rsid w:val="00962F46"/>
    <w:rsid w:val="00963178"/>
    <w:rsid w:val="0096334A"/>
    <w:rsid w:val="00964086"/>
    <w:rsid w:val="0096430C"/>
    <w:rsid w:val="009656DC"/>
    <w:rsid w:val="00966FF8"/>
    <w:rsid w:val="009677F9"/>
    <w:rsid w:val="00970294"/>
    <w:rsid w:val="009708C6"/>
    <w:rsid w:val="00970C75"/>
    <w:rsid w:val="00971E65"/>
    <w:rsid w:val="00971EA3"/>
    <w:rsid w:val="00972F49"/>
    <w:rsid w:val="00973248"/>
    <w:rsid w:val="0097330C"/>
    <w:rsid w:val="00973573"/>
    <w:rsid w:val="0097374A"/>
    <w:rsid w:val="0097380B"/>
    <w:rsid w:val="0097433E"/>
    <w:rsid w:val="009753AB"/>
    <w:rsid w:val="00975637"/>
    <w:rsid w:val="00976528"/>
    <w:rsid w:val="00976769"/>
    <w:rsid w:val="00977A57"/>
    <w:rsid w:val="00981093"/>
    <w:rsid w:val="009811C9"/>
    <w:rsid w:val="009817B6"/>
    <w:rsid w:val="00982455"/>
    <w:rsid w:val="00982693"/>
    <w:rsid w:val="00982BC9"/>
    <w:rsid w:val="00983082"/>
    <w:rsid w:val="009832B6"/>
    <w:rsid w:val="009838A5"/>
    <w:rsid w:val="009838BC"/>
    <w:rsid w:val="0098404A"/>
    <w:rsid w:val="0098518C"/>
    <w:rsid w:val="00985206"/>
    <w:rsid w:val="0098521F"/>
    <w:rsid w:val="009855CE"/>
    <w:rsid w:val="0098581D"/>
    <w:rsid w:val="009859D4"/>
    <w:rsid w:val="00986A73"/>
    <w:rsid w:val="00986DBD"/>
    <w:rsid w:val="0098715D"/>
    <w:rsid w:val="009871FE"/>
    <w:rsid w:val="00987483"/>
    <w:rsid w:val="009905C4"/>
    <w:rsid w:val="009908A7"/>
    <w:rsid w:val="00990908"/>
    <w:rsid w:val="00990C59"/>
    <w:rsid w:val="00991173"/>
    <w:rsid w:val="00991CC1"/>
    <w:rsid w:val="00992173"/>
    <w:rsid w:val="00992386"/>
    <w:rsid w:val="0099295D"/>
    <w:rsid w:val="00992D77"/>
    <w:rsid w:val="00993F7C"/>
    <w:rsid w:val="00994E68"/>
    <w:rsid w:val="00995AA6"/>
    <w:rsid w:val="00996331"/>
    <w:rsid w:val="009966A4"/>
    <w:rsid w:val="00996A0C"/>
    <w:rsid w:val="00996E0D"/>
    <w:rsid w:val="0099705F"/>
    <w:rsid w:val="009975C2"/>
    <w:rsid w:val="00997E28"/>
    <w:rsid w:val="009A0473"/>
    <w:rsid w:val="009A0754"/>
    <w:rsid w:val="009A098E"/>
    <w:rsid w:val="009A1AC3"/>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900"/>
    <w:rsid w:val="009B3B58"/>
    <w:rsid w:val="009B3D69"/>
    <w:rsid w:val="009B3DD6"/>
    <w:rsid w:val="009B4226"/>
    <w:rsid w:val="009B511D"/>
    <w:rsid w:val="009B5CA2"/>
    <w:rsid w:val="009B61AD"/>
    <w:rsid w:val="009B68C1"/>
    <w:rsid w:val="009B71CC"/>
    <w:rsid w:val="009C0344"/>
    <w:rsid w:val="009C1C50"/>
    <w:rsid w:val="009C1DDC"/>
    <w:rsid w:val="009C2053"/>
    <w:rsid w:val="009C211D"/>
    <w:rsid w:val="009C229B"/>
    <w:rsid w:val="009C234A"/>
    <w:rsid w:val="009C2E45"/>
    <w:rsid w:val="009C31A5"/>
    <w:rsid w:val="009C389C"/>
    <w:rsid w:val="009C38AA"/>
    <w:rsid w:val="009C4CF5"/>
    <w:rsid w:val="009C524E"/>
    <w:rsid w:val="009C56C7"/>
    <w:rsid w:val="009C599A"/>
    <w:rsid w:val="009C7CBF"/>
    <w:rsid w:val="009D0F2C"/>
    <w:rsid w:val="009D0F33"/>
    <w:rsid w:val="009D0F8C"/>
    <w:rsid w:val="009D14FF"/>
    <w:rsid w:val="009D1B5C"/>
    <w:rsid w:val="009D2186"/>
    <w:rsid w:val="009D26D9"/>
    <w:rsid w:val="009D3B1D"/>
    <w:rsid w:val="009D3B64"/>
    <w:rsid w:val="009D40F8"/>
    <w:rsid w:val="009D4674"/>
    <w:rsid w:val="009D5C6A"/>
    <w:rsid w:val="009D5EB0"/>
    <w:rsid w:val="009D64CB"/>
    <w:rsid w:val="009D7835"/>
    <w:rsid w:val="009E0B3B"/>
    <w:rsid w:val="009E0B6F"/>
    <w:rsid w:val="009E102C"/>
    <w:rsid w:val="009E14CD"/>
    <w:rsid w:val="009E14D8"/>
    <w:rsid w:val="009E175A"/>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8AB"/>
    <w:rsid w:val="009F0FD6"/>
    <w:rsid w:val="009F199E"/>
    <w:rsid w:val="009F2080"/>
    <w:rsid w:val="009F337A"/>
    <w:rsid w:val="009F4856"/>
    <w:rsid w:val="009F589B"/>
    <w:rsid w:val="009F68A3"/>
    <w:rsid w:val="009F692A"/>
    <w:rsid w:val="009F6A6E"/>
    <w:rsid w:val="009F6C1B"/>
    <w:rsid w:val="009F7271"/>
    <w:rsid w:val="009F76E0"/>
    <w:rsid w:val="00A00C44"/>
    <w:rsid w:val="00A015F7"/>
    <w:rsid w:val="00A0184A"/>
    <w:rsid w:val="00A01C32"/>
    <w:rsid w:val="00A01F16"/>
    <w:rsid w:val="00A020DF"/>
    <w:rsid w:val="00A02E7D"/>
    <w:rsid w:val="00A034CD"/>
    <w:rsid w:val="00A0490A"/>
    <w:rsid w:val="00A049FD"/>
    <w:rsid w:val="00A06088"/>
    <w:rsid w:val="00A066E8"/>
    <w:rsid w:val="00A07B15"/>
    <w:rsid w:val="00A10100"/>
    <w:rsid w:val="00A10A17"/>
    <w:rsid w:val="00A118CC"/>
    <w:rsid w:val="00A123D9"/>
    <w:rsid w:val="00A12E87"/>
    <w:rsid w:val="00A134EC"/>
    <w:rsid w:val="00A137A8"/>
    <w:rsid w:val="00A14019"/>
    <w:rsid w:val="00A1613E"/>
    <w:rsid w:val="00A16FB6"/>
    <w:rsid w:val="00A17117"/>
    <w:rsid w:val="00A1712A"/>
    <w:rsid w:val="00A17C91"/>
    <w:rsid w:val="00A20AA6"/>
    <w:rsid w:val="00A216AB"/>
    <w:rsid w:val="00A21D29"/>
    <w:rsid w:val="00A22F50"/>
    <w:rsid w:val="00A24001"/>
    <w:rsid w:val="00A24CF9"/>
    <w:rsid w:val="00A2525C"/>
    <w:rsid w:val="00A26336"/>
    <w:rsid w:val="00A2678D"/>
    <w:rsid w:val="00A309D1"/>
    <w:rsid w:val="00A30A58"/>
    <w:rsid w:val="00A30A71"/>
    <w:rsid w:val="00A31966"/>
    <w:rsid w:val="00A31B95"/>
    <w:rsid w:val="00A31DB4"/>
    <w:rsid w:val="00A32CFB"/>
    <w:rsid w:val="00A3371D"/>
    <w:rsid w:val="00A350E3"/>
    <w:rsid w:val="00A35CCA"/>
    <w:rsid w:val="00A35D04"/>
    <w:rsid w:val="00A35F5E"/>
    <w:rsid w:val="00A371EA"/>
    <w:rsid w:val="00A37E1C"/>
    <w:rsid w:val="00A40244"/>
    <w:rsid w:val="00A414D3"/>
    <w:rsid w:val="00A41628"/>
    <w:rsid w:val="00A4169C"/>
    <w:rsid w:val="00A417BE"/>
    <w:rsid w:val="00A420A3"/>
    <w:rsid w:val="00A42A3A"/>
    <w:rsid w:val="00A43475"/>
    <w:rsid w:val="00A43A7F"/>
    <w:rsid w:val="00A43CA6"/>
    <w:rsid w:val="00A43E7D"/>
    <w:rsid w:val="00A43EA8"/>
    <w:rsid w:val="00A444DD"/>
    <w:rsid w:val="00A44DA6"/>
    <w:rsid w:val="00A450EA"/>
    <w:rsid w:val="00A4526D"/>
    <w:rsid w:val="00A45D29"/>
    <w:rsid w:val="00A45FBD"/>
    <w:rsid w:val="00A46F35"/>
    <w:rsid w:val="00A473C0"/>
    <w:rsid w:val="00A47771"/>
    <w:rsid w:val="00A47D0F"/>
    <w:rsid w:val="00A50EB9"/>
    <w:rsid w:val="00A517F7"/>
    <w:rsid w:val="00A51C08"/>
    <w:rsid w:val="00A52A47"/>
    <w:rsid w:val="00A53D3F"/>
    <w:rsid w:val="00A5445B"/>
    <w:rsid w:val="00A54A23"/>
    <w:rsid w:val="00A54C8A"/>
    <w:rsid w:val="00A55447"/>
    <w:rsid w:val="00A559F0"/>
    <w:rsid w:val="00A55C3D"/>
    <w:rsid w:val="00A55F49"/>
    <w:rsid w:val="00A57988"/>
    <w:rsid w:val="00A600BA"/>
    <w:rsid w:val="00A6052D"/>
    <w:rsid w:val="00A614A8"/>
    <w:rsid w:val="00A616F1"/>
    <w:rsid w:val="00A625B3"/>
    <w:rsid w:val="00A62AEF"/>
    <w:rsid w:val="00A64B5C"/>
    <w:rsid w:val="00A66548"/>
    <w:rsid w:val="00A665F7"/>
    <w:rsid w:val="00A67271"/>
    <w:rsid w:val="00A672CE"/>
    <w:rsid w:val="00A67562"/>
    <w:rsid w:val="00A67B89"/>
    <w:rsid w:val="00A7038A"/>
    <w:rsid w:val="00A70D3B"/>
    <w:rsid w:val="00A7166F"/>
    <w:rsid w:val="00A71ABC"/>
    <w:rsid w:val="00A72177"/>
    <w:rsid w:val="00A724D4"/>
    <w:rsid w:val="00A7379C"/>
    <w:rsid w:val="00A74B6D"/>
    <w:rsid w:val="00A74D17"/>
    <w:rsid w:val="00A761C9"/>
    <w:rsid w:val="00A76B05"/>
    <w:rsid w:val="00A76B2C"/>
    <w:rsid w:val="00A77630"/>
    <w:rsid w:val="00A77E83"/>
    <w:rsid w:val="00A808E2"/>
    <w:rsid w:val="00A81347"/>
    <w:rsid w:val="00A817E0"/>
    <w:rsid w:val="00A81867"/>
    <w:rsid w:val="00A81A87"/>
    <w:rsid w:val="00A81E67"/>
    <w:rsid w:val="00A81FEF"/>
    <w:rsid w:val="00A8267B"/>
    <w:rsid w:val="00A83E89"/>
    <w:rsid w:val="00A846B2"/>
    <w:rsid w:val="00A84ED5"/>
    <w:rsid w:val="00A8500A"/>
    <w:rsid w:val="00A85115"/>
    <w:rsid w:val="00A85216"/>
    <w:rsid w:val="00A857F9"/>
    <w:rsid w:val="00A86086"/>
    <w:rsid w:val="00A86710"/>
    <w:rsid w:val="00A87641"/>
    <w:rsid w:val="00A90E46"/>
    <w:rsid w:val="00A91C25"/>
    <w:rsid w:val="00A91CE5"/>
    <w:rsid w:val="00A91CEB"/>
    <w:rsid w:val="00A92FAE"/>
    <w:rsid w:val="00A9303A"/>
    <w:rsid w:val="00A93294"/>
    <w:rsid w:val="00A9360E"/>
    <w:rsid w:val="00A939AB"/>
    <w:rsid w:val="00A93BFC"/>
    <w:rsid w:val="00A94C8A"/>
    <w:rsid w:val="00A9539A"/>
    <w:rsid w:val="00A95992"/>
    <w:rsid w:val="00A95AEE"/>
    <w:rsid w:val="00A96396"/>
    <w:rsid w:val="00A96AAA"/>
    <w:rsid w:val="00A97C65"/>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3992"/>
    <w:rsid w:val="00AB4000"/>
    <w:rsid w:val="00AB40A7"/>
    <w:rsid w:val="00AB445C"/>
    <w:rsid w:val="00AB48B5"/>
    <w:rsid w:val="00AB49D7"/>
    <w:rsid w:val="00AB5480"/>
    <w:rsid w:val="00AB6D73"/>
    <w:rsid w:val="00AB6DAF"/>
    <w:rsid w:val="00AB7796"/>
    <w:rsid w:val="00AC031C"/>
    <w:rsid w:val="00AC0762"/>
    <w:rsid w:val="00AC0CFA"/>
    <w:rsid w:val="00AC0E87"/>
    <w:rsid w:val="00AC2156"/>
    <w:rsid w:val="00AC43AF"/>
    <w:rsid w:val="00AC502D"/>
    <w:rsid w:val="00AC512D"/>
    <w:rsid w:val="00AC55C0"/>
    <w:rsid w:val="00AC5613"/>
    <w:rsid w:val="00AC5693"/>
    <w:rsid w:val="00AC5930"/>
    <w:rsid w:val="00AC623D"/>
    <w:rsid w:val="00AC6417"/>
    <w:rsid w:val="00AC68D9"/>
    <w:rsid w:val="00AC6A2B"/>
    <w:rsid w:val="00AD0458"/>
    <w:rsid w:val="00AD07A7"/>
    <w:rsid w:val="00AD14A3"/>
    <w:rsid w:val="00AD2C19"/>
    <w:rsid w:val="00AD3662"/>
    <w:rsid w:val="00AD501C"/>
    <w:rsid w:val="00AD52F6"/>
    <w:rsid w:val="00AD5911"/>
    <w:rsid w:val="00AD5924"/>
    <w:rsid w:val="00AD5C37"/>
    <w:rsid w:val="00AD5DCA"/>
    <w:rsid w:val="00AD609B"/>
    <w:rsid w:val="00AD68C3"/>
    <w:rsid w:val="00AD7484"/>
    <w:rsid w:val="00AD7726"/>
    <w:rsid w:val="00AD796D"/>
    <w:rsid w:val="00AE0260"/>
    <w:rsid w:val="00AE0D71"/>
    <w:rsid w:val="00AE1A9B"/>
    <w:rsid w:val="00AE2063"/>
    <w:rsid w:val="00AE3016"/>
    <w:rsid w:val="00AE32A4"/>
    <w:rsid w:val="00AE3698"/>
    <w:rsid w:val="00AE37C6"/>
    <w:rsid w:val="00AE3E6D"/>
    <w:rsid w:val="00AE413C"/>
    <w:rsid w:val="00AE4508"/>
    <w:rsid w:val="00AE4A00"/>
    <w:rsid w:val="00AE5271"/>
    <w:rsid w:val="00AE582D"/>
    <w:rsid w:val="00AE6279"/>
    <w:rsid w:val="00AE6F1C"/>
    <w:rsid w:val="00AE71C9"/>
    <w:rsid w:val="00AE7EA4"/>
    <w:rsid w:val="00AE7EC1"/>
    <w:rsid w:val="00AF0802"/>
    <w:rsid w:val="00AF0C75"/>
    <w:rsid w:val="00AF17AE"/>
    <w:rsid w:val="00AF21FE"/>
    <w:rsid w:val="00AF26F3"/>
    <w:rsid w:val="00AF2EAF"/>
    <w:rsid w:val="00AF3208"/>
    <w:rsid w:val="00AF4EAE"/>
    <w:rsid w:val="00AF581A"/>
    <w:rsid w:val="00AF7487"/>
    <w:rsid w:val="00AF7DDD"/>
    <w:rsid w:val="00B015F0"/>
    <w:rsid w:val="00B02E83"/>
    <w:rsid w:val="00B032B2"/>
    <w:rsid w:val="00B034D3"/>
    <w:rsid w:val="00B03954"/>
    <w:rsid w:val="00B03983"/>
    <w:rsid w:val="00B03B32"/>
    <w:rsid w:val="00B04F55"/>
    <w:rsid w:val="00B05707"/>
    <w:rsid w:val="00B06222"/>
    <w:rsid w:val="00B069A5"/>
    <w:rsid w:val="00B06A98"/>
    <w:rsid w:val="00B07166"/>
    <w:rsid w:val="00B1036B"/>
    <w:rsid w:val="00B10B19"/>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0B1"/>
    <w:rsid w:val="00B21298"/>
    <w:rsid w:val="00B21574"/>
    <w:rsid w:val="00B21F98"/>
    <w:rsid w:val="00B22285"/>
    <w:rsid w:val="00B22688"/>
    <w:rsid w:val="00B22CDD"/>
    <w:rsid w:val="00B22CFB"/>
    <w:rsid w:val="00B22E51"/>
    <w:rsid w:val="00B23039"/>
    <w:rsid w:val="00B232BF"/>
    <w:rsid w:val="00B24420"/>
    <w:rsid w:val="00B245CC"/>
    <w:rsid w:val="00B24676"/>
    <w:rsid w:val="00B2497E"/>
    <w:rsid w:val="00B251E2"/>
    <w:rsid w:val="00B25AFE"/>
    <w:rsid w:val="00B25BF3"/>
    <w:rsid w:val="00B270A5"/>
    <w:rsid w:val="00B30223"/>
    <w:rsid w:val="00B3024B"/>
    <w:rsid w:val="00B30C3D"/>
    <w:rsid w:val="00B31163"/>
    <w:rsid w:val="00B32169"/>
    <w:rsid w:val="00B3306B"/>
    <w:rsid w:val="00B34020"/>
    <w:rsid w:val="00B34531"/>
    <w:rsid w:val="00B345C4"/>
    <w:rsid w:val="00B34DC0"/>
    <w:rsid w:val="00B35BE5"/>
    <w:rsid w:val="00B365DB"/>
    <w:rsid w:val="00B36C37"/>
    <w:rsid w:val="00B37215"/>
    <w:rsid w:val="00B40471"/>
    <w:rsid w:val="00B40916"/>
    <w:rsid w:val="00B42330"/>
    <w:rsid w:val="00B42FA8"/>
    <w:rsid w:val="00B43345"/>
    <w:rsid w:val="00B43446"/>
    <w:rsid w:val="00B43562"/>
    <w:rsid w:val="00B4363F"/>
    <w:rsid w:val="00B43819"/>
    <w:rsid w:val="00B43CDE"/>
    <w:rsid w:val="00B44306"/>
    <w:rsid w:val="00B45299"/>
    <w:rsid w:val="00B45704"/>
    <w:rsid w:val="00B4581E"/>
    <w:rsid w:val="00B46BB3"/>
    <w:rsid w:val="00B47347"/>
    <w:rsid w:val="00B4739E"/>
    <w:rsid w:val="00B500E7"/>
    <w:rsid w:val="00B50754"/>
    <w:rsid w:val="00B51536"/>
    <w:rsid w:val="00B51770"/>
    <w:rsid w:val="00B52455"/>
    <w:rsid w:val="00B53325"/>
    <w:rsid w:val="00B5357B"/>
    <w:rsid w:val="00B537A3"/>
    <w:rsid w:val="00B5383C"/>
    <w:rsid w:val="00B539E6"/>
    <w:rsid w:val="00B53C9A"/>
    <w:rsid w:val="00B53F28"/>
    <w:rsid w:val="00B54440"/>
    <w:rsid w:val="00B54907"/>
    <w:rsid w:val="00B54966"/>
    <w:rsid w:val="00B54CAD"/>
    <w:rsid w:val="00B54F7C"/>
    <w:rsid w:val="00B55B0B"/>
    <w:rsid w:val="00B55C79"/>
    <w:rsid w:val="00B55C85"/>
    <w:rsid w:val="00B55DE0"/>
    <w:rsid w:val="00B56949"/>
    <w:rsid w:val="00B57FD6"/>
    <w:rsid w:val="00B606C0"/>
    <w:rsid w:val="00B60810"/>
    <w:rsid w:val="00B60C5F"/>
    <w:rsid w:val="00B61C2E"/>
    <w:rsid w:val="00B622AB"/>
    <w:rsid w:val="00B62422"/>
    <w:rsid w:val="00B637FA"/>
    <w:rsid w:val="00B63C78"/>
    <w:rsid w:val="00B640DF"/>
    <w:rsid w:val="00B6488D"/>
    <w:rsid w:val="00B64B7B"/>
    <w:rsid w:val="00B66ADC"/>
    <w:rsid w:val="00B66CFF"/>
    <w:rsid w:val="00B67235"/>
    <w:rsid w:val="00B67D0E"/>
    <w:rsid w:val="00B702A1"/>
    <w:rsid w:val="00B70421"/>
    <w:rsid w:val="00B71283"/>
    <w:rsid w:val="00B7266C"/>
    <w:rsid w:val="00B7315E"/>
    <w:rsid w:val="00B73698"/>
    <w:rsid w:val="00B736F1"/>
    <w:rsid w:val="00B742DA"/>
    <w:rsid w:val="00B7467E"/>
    <w:rsid w:val="00B755FA"/>
    <w:rsid w:val="00B76872"/>
    <w:rsid w:val="00B771ED"/>
    <w:rsid w:val="00B779F9"/>
    <w:rsid w:val="00B82424"/>
    <w:rsid w:val="00B825CD"/>
    <w:rsid w:val="00B8270F"/>
    <w:rsid w:val="00B830D8"/>
    <w:rsid w:val="00B8371B"/>
    <w:rsid w:val="00B83A81"/>
    <w:rsid w:val="00B84BD4"/>
    <w:rsid w:val="00B84EC2"/>
    <w:rsid w:val="00B85008"/>
    <w:rsid w:val="00B858AA"/>
    <w:rsid w:val="00B858BE"/>
    <w:rsid w:val="00B85E0B"/>
    <w:rsid w:val="00B863EC"/>
    <w:rsid w:val="00B863EF"/>
    <w:rsid w:val="00B86790"/>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08A0"/>
    <w:rsid w:val="00BB12FC"/>
    <w:rsid w:val="00BB1316"/>
    <w:rsid w:val="00BB1B4F"/>
    <w:rsid w:val="00BB1ED5"/>
    <w:rsid w:val="00BB2245"/>
    <w:rsid w:val="00BB2603"/>
    <w:rsid w:val="00BB2C86"/>
    <w:rsid w:val="00BB3024"/>
    <w:rsid w:val="00BB3B29"/>
    <w:rsid w:val="00BB3F58"/>
    <w:rsid w:val="00BB4405"/>
    <w:rsid w:val="00BB45FE"/>
    <w:rsid w:val="00BB4663"/>
    <w:rsid w:val="00BB4841"/>
    <w:rsid w:val="00BB4AE8"/>
    <w:rsid w:val="00BB502D"/>
    <w:rsid w:val="00BB5675"/>
    <w:rsid w:val="00BB69FD"/>
    <w:rsid w:val="00BB6D5D"/>
    <w:rsid w:val="00BB6DBB"/>
    <w:rsid w:val="00BB6DEC"/>
    <w:rsid w:val="00BB7CA6"/>
    <w:rsid w:val="00BC13B2"/>
    <w:rsid w:val="00BC2230"/>
    <w:rsid w:val="00BC58FB"/>
    <w:rsid w:val="00BC5D48"/>
    <w:rsid w:val="00BC6463"/>
    <w:rsid w:val="00BC72E2"/>
    <w:rsid w:val="00BC733C"/>
    <w:rsid w:val="00BC7F38"/>
    <w:rsid w:val="00BD0243"/>
    <w:rsid w:val="00BD09A7"/>
    <w:rsid w:val="00BD280B"/>
    <w:rsid w:val="00BD2F8E"/>
    <w:rsid w:val="00BD3485"/>
    <w:rsid w:val="00BD3511"/>
    <w:rsid w:val="00BD361B"/>
    <w:rsid w:val="00BD4C55"/>
    <w:rsid w:val="00BD57F9"/>
    <w:rsid w:val="00BD5823"/>
    <w:rsid w:val="00BD6E2F"/>
    <w:rsid w:val="00BD6F56"/>
    <w:rsid w:val="00BD7252"/>
    <w:rsid w:val="00BD744B"/>
    <w:rsid w:val="00BD7515"/>
    <w:rsid w:val="00BE0217"/>
    <w:rsid w:val="00BE1B7C"/>
    <w:rsid w:val="00BE220D"/>
    <w:rsid w:val="00BE2824"/>
    <w:rsid w:val="00BE29F3"/>
    <w:rsid w:val="00BE2A20"/>
    <w:rsid w:val="00BE39BA"/>
    <w:rsid w:val="00BE41A1"/>
    <w:rsid w:val="00BE4DF9"/>
    <w:rsid w:val="00BE4F03"/>
    <w:rsid w:val="00BE5632"/>
    <w:rsid w:val="00BE5EC8"/>
    <w:rsid w:val="00BE61B3"/>
    <w:rsid w:val="00BE61E3"/>
    <w:rsid w:val="00BE63B1"/>
    <w:rsid w:val="00BE68B4"/>
    <w:rsid w:val="00BE6BD4"/>
    <w:rsid w:val="00BF0A6A"/>
    <w:rsid w:val="00BF0AC7"/>
    <w:rsid w:val="00BF0B36"/>
    <w:rsid w:val="00BF1500"/>
    <w:rsid w:val="00BF15E6"/>
    <w:rsid w:val="00BF1946"/>
    <w:rsid w:val="00BF24D0"/>
    <w:rsid w:val="00BF29C6"/>
    <w:rsid w:val="00BF3483"/>
    <w:rsid w:val="00BF35B1"/>
    <w:rsid w:val="00BF3A5B"/>
    <w:rsid w:val="00BF3FF2"/>
    <w:rsid w:val="00BF3FFF"/>
    <w:rsid w:val="00BF49C1"/>
    <w:rsid w:val="00BF49CC"/>
    <w:rsid w:val="00BF57B5"/>
    <w:rsid w:val="00BF5B2E"/>
    <w:rsid w:val="00BF5B55"/>
    <w:rsid w:val="00BF5F20"/>
    <w:rsid w:val="00BF5F96"/>
    <w:rsid w:val="00BF72CD"/>
    <w:rsid w:val="00BF74E1"/>
    <w:rsid w:val="00BF7C0B"/>
    <w:rsid w:val="00C00992"/>
    <w:rsid w:val="00C00ED9"/>
    <w:rsid w:val="00C01043"/>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225"/>
    <w:rsid w:val="00C23368"/>
    <w:rsid w:val="00C2386A"/>
    <w:rsid w:val="00C2398C"/>
    <w:rsid w:val="00C2475C"/>
    <w:rsid w:val="00C265FD"/>
    <w:rsid w:val="00C26692"/>
    <w:rsid w:val="00C2682D"/>
    <w:rsid w:val="00C30641"/>
    <w:rsid w:val="00C308E4"/>
    <w:rsid w:val="00C325CA"/>
    <w:rsid w:val="00C32825"/>
    <w:rsid w:val="00C3318A"/>
    <w:rsid w:val="00C336B0"/>
    <w:rsid w:val="00C33D82"/>
    <w:rsid w:val="00C3488F"/>
    <w:rsid w:val="00C349B1"/>
    <w:rsid w:val="00C34B54"/>
    <w:rsid w:val="00C35455"/>
    <w:rsid w:val="00C3595C"/>
    <w:rsid w:val="00C35A38"/>
    <w:rsid w:val="00C36536"/>
    <w:rsid w:val="00C36686"/>
    <w:rsid w:val="00C369E5"/>
    <w:rsid w:val="00C36A7F"/>
    <w:rsid w:val="00C36E23"/>
    <w:rsid w:val="00C372A2"/>
    <w:rsid w:val="00C3792C"/>
    <w:rsid w:val="00C37B5D"/>
    <w:rsid w:val="00C37E00"/>
    <w:rsid w:val="00C40C92"/>
    <w:rsid w:val="00C42D09"/>
    <w:rsid w:val="00C43665"/>
    <w:rsid w:val="00C43C46"/>
    <w:rsid w:val="00C44434"/>
    <w:rsid w:val="00C4480F"/>
    <w:rsid w:val="00C44BF2"/>
    <w:rsid w:val="00C44C06"/>
    <w:rsid w:val="00C45455"/>
    <w:rsid w:val="00C4592F"/>
    <w:rsid w:val="00C45B49"/>
    <w:rsid w:val="00C45C0D"/>
    <w:rsid w:val="00C46DA3"/>
    <w:rsid w:val="00C476DA"/>
    <w:rsid w:val="00C47C75"/>
    <w:rsid w:val="00C502AE"/>
    <w:rsid w:val="00C5069B"/>
    <w:rsid w:val="00C50763"/>
    <w:rsid w:val="00C50DB4"/>
    <w:rsid w:val="00C51681"/>
    <w:rsid w:val="00C51B40"/>
    <w:rsid w:val="00C51B53"/>
    <w:rsid w:val="00C528D0"/>
    <w:rsid w:val="00C52D51"/>
    <w:rsid w:val="00C52D8D"/>
    <w:rsid w:val="00C52FBC"/>
    <w:rsid w:val="00C53042"/>
    <w:rsid w:val="00C534C2"/>
    <w:rsid w:val="00C53A16"/>
    <w:rsid w:val="00C53B79"/>
    <w:rsid w:val="00C54828"/>
    <w:rsid w:val="00C54971"/>
    <w:rsid w:val="00C55668"/>
    <w:rsid w:val="00C55CC9"/>
    <w:rsid w:val="00C55E6A"/>
    <w:rsid w:val="00C55F1A"/>
    <w:rsid w:val="00C5650E"/>
    <w:rsid w:val="00C5668E"/>
    <w:rsid w:val="00C566EF"/>
    <w:rsid w:val="00C616D2"/>
    <w:rsid w:val="00C62601"/>
    <w:rsid w:val="00C63297"/>
    <w:rsid w:val="00C637B0"/>
    <w:rsid w:val="00C63832"/>
    <w:rsid w:val="00C63A50"/>
    <w:rsid w:val="00C63B6B"/>
    <w:rsid w:val="00C63D0B"/>
    <w:rsid w:val="00C649FE"/>
    <w:rsid w:val="00C64BC7"/>
    <w:rsid w:val="00C64C4B"/>
    <w:rsid w:val="00C65265"/>
    <w:rsid w:val="00C65616"/>
    <w:rsid w:val="00C65A4F"/>
    <w:rsid w:val="00C65D90"/>
    <w:rsid w:val="00C66031"/>
    <w:rsid w:val="00C672BB"/>
    <w:rsid w:val="00C67739"/>
    <w:rsid w:val="00C67F9B"/>
    <w:rsid w:val="00C70258"/>
    <w:rsid w:val="00C70791"/>
    <w:rsid w:val="00C70DFE"/>
    <w:rsid w:val="00C716FA"/>
    <w:rsid w:val="00C72311"/>
    <w:rsid w:val="00C725C2"/>
    <w:rsid w:val="00C7266C"/>
    <w:rsid w:val="00C72CA6"/>
    <w:rsid w:val="00C73F38"/>
    <w:rsid w:val="00C7519A"/>
    <w:rsid w:val="00C75B34"/>
    <w:rsid w:val="00C76846"/>
    <w:rsid w:val="00C76FAC"/>
    <w:rsid w:val="00C774F6"/>
    <w:rsid w:val="00C80040"/>
    <w:rsid w:val="00C809D5"/>
    <w:rsid w:val="00C8143A"/>
    <w:rsid w:val="00C81C94"/>
    <w:rsid w:val="00C8451D"/>
    <w:rsid w:val="00C85AF4"/>
    <w:rsid w:val="00C85B7F"/>
    <w:rsid w:val="00C86E8A"/>
    <w:rsid w:val="00C87FF0"/>
    <w:rsid w:val="00C91310"/>
    <w:rsid w:val="00C913B5"/>
    <w:rsid w:val="00C9285A"/>
    <w:rsid w:val="00C92C1F"/>
    <w:rsid w:val="00C92F1C"/>
    <w:rsid w:val="00C939F0"/>
    <w:rsid w:val="00C93B3F"/>
    <w:rsid w:val="00C93D07"/>
    <w:rsid w:val="00C93FCB"/>
    <w:rsid w:val="00C93FDC"/>
    <w:rsid w:val="00C946F9"/>
    <w:rsid w:val="00C947EF"/>
    <w:rsid w:val="00C95142"/>
    <w:rsid w:val="00C96093"/>
    <w:rsid w:val="00C969E0"/>
    <w:rsid w:val="00CA0101"/>
    <w:rsid w:val="00CA0389"/>
    <w:rsid w:val="00CA0721"/>
    <w:rsid w:val="00CA0D4E"/>
    <w:rsid w:val="00CA115C"/>
    <w:rsid w:val="00CA1236"/>
    <w:rsid w:val="00CA15F6"/>
    <w:rsid w:val="00CA1FBC"/>
    <w:rsid w:val="00CA27D2"/>
    <w:rsid w:val="00CA357A"/>
    <w:rsid w:val="00CA35CD"/>
    <w:rsid w:val="00CA38D1"/>
    <w:rsid w:val="00CA396E"/>
    <w:rsid w:val="00CA5794"/>
    <w:rsid w:val="00CA5C26"/>
    <w:rsid w:val="00CA7156"/>
    <w:rsid w:val="00CA74E5"/>
    <w:rsid w:val="00CA790E"/>
    <w:rsid w:val="00CB00EF"/>
    <w:rsid w:val="00CB01F2"/>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766"/>
    <w:rsid w:val="00CC088E"/>
    <w:rsid w:val="00CC0FBD"/>
    <w:rsid w:val="00CC1719"/>
    <w:rsid w:val="00CC1A23"/>
    <w:rsid w:val="00CC1C8B"/>
    <w:rsid w:val="00CC2E8D"/>
    <w:rsid w:val="00CC3032"/>
    <w:rsid w:val="00CC4681"/>
    <w:rsid w:val="00CC58E8"/>
    <w:rsid w:val="00CC70C8"/>
    <w:rsid w:val="00CD04A3"/>
    <w:rsid w:val="00CD0FEA"/>
    <w:rsid w:val="00CD21E1"/>
    <w:rsid w:val="00CD41D0"/>
    <w:rsid w:val="00CD4693"/>
    <w:rsid w:val="00CD559B"/>
    <w:rsid w:val="00CD5BF5"/>
    <w:rsid w:val="00CD5C7F"/>
    <w:rsid w:val="00CD6661"/>
    <w:rsid w:val="00CD6B37"/>
    <w:rsid w:val="00CD70E4"/>
    <w:rsid w:val="00CD732B"/>
    <w:rsid w:val="00CD78FB"/>
    <w:rsid w:val="00CE0D97"/>
    <w:rsid w:val="00CE1510"/>
    <w:rsid w:val="00CE1F8B"/>
    <w:rsid w:val="00CE263A"/>
    <w:rsid w:val="00CE3F2F"/>
    <w:rsid w:val="00CE4513"/>
    <w:rsid w:val="00CE49AF"/>
    <w:rsid w:val="00CE4E8E"/>
    <w:rsid w:val="00CE5A51"/>
    <w:rsid w:val="00CE6789"/>
    <w:rsid w:val="00CE683D"/>
    <w:rsid w:val="00CE71D7"/>
    <w:rsid w:val="00CE73E1"/>
    <w:rsid w:val="00CE74B5"/>
    <w:rsid w:val="00CE75FE"/>
    <w:rsid w:val="00CE7CC9"/>
    <w:rsid w:val="00CF0363"/>
    <w:rsid w:val="00CF1A6A"/>
    <w:rsid w:val="00CF24D8"/>
    <w:rsid w:val="00CF25B9"/>
    <w:rsid w:val="00CF349A"/>
    <w:rsid w:val="00CF43B5"/>
    <w:rsid w:val="00CF460C"/>
    <w:rsid w:val="00CF504B"/>
    <w:rsid w:val="00CF51DE"/>
    <w:rsid w:val="00CF5976"/>
    <w:rsid w:val="00CF5E18"/>
    <w:rsid w:val="00CF628D"/>
    <w:rsid w:val="00CF6606"/>
    <w:rsid w:val="00CF6A75"/>
    <w:rsid w:val="00CF7A61"/>
    <w:rsid w:val="00D00856"/>
    <w:rsid w:val="00D00C55"/>
    <w:rsid w:val="00D00F0C"/>
    <w:rsid w:val="00D0208E"/>
    <w:rsid w:val="00D02433"/>
    <w:rsid w:val="00D02B0B"/>
    <w:rsid w:val="00D02BCE"/>
    <w:rsid w:val="00D02C9B"/>
    <w:rsid w:val="00D02D01"/>
    <w:rsid w:val="00D031B2"/>
    <w:rsid w:val="00D033B2"/>
    <w:rsid w:val="00D03473"/>
    <w:rsid w:val="00D0365F"/>
    <w:rsid w:val="00D03CF7"/>
    <w:rsid w:val="00D03FC2"/>
    <w:rsid w:val="00D04090"/>
    <w:rsid w:val="00D045C1"/>
    <w:rsid w:val="00D057BD"/>
    <w:rsid w:val="00D05A70"/>
    <w:rsid w:val="00D0682F"/>
    <w:rsid w:val="00D06A03"/>
    <w:rsid w:val="00D06CA6"/>
    <w:rsid w:val="00D06FC1"/>
    <w:rsid w:val="00D0714C"/>
    <w:rsid w:val="00D072AC"/>
    <w:rsid w:val="00D07591"/>
    <w:rsid w:val="00D077D1"/>
    <w:rsid w:val="00D07980"/>
    <w:rsid w:val="00D10226"/>
    <w:rsid w:val="00D10995"/>
    <w:rsid w:val="00D13CC7"/>
    <w:rsid w:val="00D142D0"/>
    <w:rsid w:val="00D146D8"/>
    <w:rsid w:val="00D14719"/>
    <w:rsid w:val="00D14E14"/>
    <w:rsid w:val="00D14ED1"/>
    <w:rsid w:val="00D15271"/>
    <w:rsid w:val="00D15368"/>
    <w:rsid w:val="00D1544C"/>
    <w:rsid w:val="00D158A9"/>
    <w:rsid w:val="00D15B50"/>
    <w:rsid w:val="00D1601B"/>
    <w:rsid w:val="00D16344"/>
    <w:rsid w:val="00D16ADD"/>
    <w:rsid w:val="00D174DE"/>
    <w:rsid w:val="00D17817"/>
    <w:rsid w:val="00D2034F"/>
    <w:rsid w:val="00D20638"/>
    <w:rsid w:val="00D20C74"/>
    <w:rsid w:val="00D21244"/>
    <w:rsid w:val="00D213DA"/>
    <w:rsid w:val="00D219E6"/>
    <w:rsid w:val="00D22121"/>
    <w:rsid w:val="00D222B2"/>
    <w:rsid w:val="00D223A4"/>
    <w:rsid w:val="00D223B9"/>
    <w:rsid w:val="00D2256F"/>
    <w:rsid w:val="00D22D41"/>
    <w:rsid w:val="00D231B5"/>
    <w:rsid w:val="00D23B50"/>
    <w:rsid w:val="00D241CD"/>
    <w:rsid w:val="00D24935"/>
    <w:rsid w:val="00D24B6F"/>
    <w:rsid w:val="00D25147"/>
    <w:rsid w:val="00D25C0D"/>
    <w:rsid w:val="00D26131"/>
    <w:rsid w:val="00D263DD"/>
    <w:rsid w:val="00D26AC3"/>
    <w:rsid w:val="00D274F4"/>
    <w:rsid w:val="00D27B9A"/>
    <w:rsid w:val="00D30D7C"/>
    <w:rsid w:val="00D30EF0"/>
    <w:rsid w:val="00D316A5"/>
    <w:rsid w:val="00D3231B"/>
    <w:rsid w:val="00D3291C"/>
    <w:rsid w:val="00D32A16"/>
    <w:rsid w:val="00D32A37"/>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9FD"/>
    <w:rsid w:val="00D41B52"/>
    <w:rsid w:val="00D42F24"/>
    <w:rsid w:val="00D42FDC"/>
    <w:rsid w:val="00D43034"/>
    <w:rsid w:val="00D4309F"/>
    <w:rsid w:val="00D43E35"/>
    <w:rsid w:val="00D44CCF"/>
    <w:rsid w:val="00D44FB4"/>
    <w:rsid w:val="00D45647"/>
    <w:rsid w:val="00D45966"/>
    <w:rsid w:val="00D46802"/>
    <w:rsid w:val="00D468E5"/>
    <w:rsid w:val="00D47141"/>
    <w:rsid w:val="00D51063"/>
    <w:rsid w:val="00D51084"/>
    <w:rsid w:val="00D51D6F"/>
    <w:rsid w:val="00D51E1D"/>
    <w:rsid w:val="00D53B25"/>
    <w:rsid w:val="00D54153"/>
    <w:rsid w:val="00D5509B"/>
    <w:rsid w:val="00D55705"/>
    <w:rsid w:val="00D565B9"/>
    <w:rsid w:val="00D57E57"/>
    <w:rsid w:val="00D57EEB"/>
    <w:rsid w:val="00D60024"/>
    <w:rsid w:val="00D601F0"/>
    <w:rsid w:val="00D60C3C"/>
    <w:rsid w:val="00D60DFB"/>
    <w:rsid w:val="00D6109E"/>
    <w:rsid w:val="00D61379"/>
    <w:rsid w:val="00D616A2"/>
    <w:rsid w:val="00D621B1"/>
    <w:rsid w:val="00D621BD"/>
    <w:rsid w:val="00D62C62"/>
    <w:rsid w:val="00D62F2E"/>
    <w:rsid w:val="00D63340"/>
    <w:rsid w:val="00D6335C"/>
    <w:rsid w:val="00D63C53"/>
    <w:rsid w:val="00D64405"/>
    <w:rsid w:val="00D646CF"/>
    <w:rsid w:val="00D64EA8"/>
    <w:rsid w:val="00D652EF"/>
    <w:rsid w:val="00D65841"/>
    <w:rsid w:val="00D65D23"/>
    <w:rsid w:val="00D6684F"/>
    <w:rsid w:val="00D70CDC"/>
    <w:rsid w:val="00D71039"/>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5191"/>
    <w:rsid w:val="00D855EA"/>
    <w:rsid w:val="00D85A48"/>
    <w:rsid w:val="00D85F17"/>
    <w:rsid w:val="00D86576"/>
    <w:rsid w:val="00D8698B"/>
    <w:rsid w:val="00D87533"/>
    <w:rsid w:val="00D87CD6"/>
    <w:rsid w:val="00D9002F"/>
    <w:rsid w:val="00D90298"/>
    <w:rsid w:val="00D90FCF"/>
    <w:rsid w:val="00D92A2A"/>
    <w:rsid w:val="00D92FCC"/>
    <w:rsid w:val="00D93209"/>
    <w:rsid w:val="00D933B1"/>
    <w:rsid w:val="00D93B11"/>
    <w:rsid w:val="00D94003"/>
    <w:rsid w:val="00D94EFB"/>
    <w:rsid w:val="00D94F86"/>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399"/>
    <w:rsid w:val="00DA7A06"/>
    <w:rsid w:val="00DB13E7"/>
    <w:rsid w:val="00DB1E79"/>
    <w:rsid w:val="00DB1F97"/>
    <w:rsid w:val="00DB2255"/>
    <w:rsid w:val="00DB392B"/>
    <w:rsid w:val="00DB4310"/>
    <w:rsid w:val="00DB4F35"/>
    <w:rsid w:val="00DB508D"/>
    <w:rsid w:val="00DB5663"/>
    <w:rsid w:val="00DB60AF"/>
    <w:rsid w:val="00DB62DE"/>
    <w:rsid w:val="00DB6376"/>
    <w:rsid w:val="00DB6F06"/>
    <w:rsid w:val="00DB7026"/>
    <w:rsid w:val="00DC067F"/>
    <w:rsid w:val="00DC1C9A"/>
    <w:rsid w:val="00DC248C"/>
    <w:rsid w:val="00DC3257"/>
    <w:rsid w:val="00DC4738"/>
    <w:rsid w:val="00DC4776"/>
    <w:rsid w:val="00DC4F30"/>
    <w:rsid w:val="00DC5419"/>
    <w:rsid w:val="00DC5682"/>
    <w:rsid w:val="00DC5A98"/>
    <w:rsid w:val="00DC5B55"/>
    <w:rsid w:val="00DC7049"/>
    <w:rsid w:val="00DC752B"/>
    <w:rsid w:val="00DC7D4F"/>
    <w:rsid w:val="00DD08BF"/>
    <w:rsid w:val="00DD0D68"/>
    <w:rsid w:val="00DD11E3"/>
    <w:rsid w:val="00DD1E3B"/>
    <w:rsid w:val="00DD1F65"/>
    <w:rsid w:val="00DD2042"/>
    <w:rsid w:val="00DD2859"/>
    <w:rsid w:val="00DD2B1A"/>
    <w:rsid w:val="00DD3172"/>
    <w:rsid w:val="00DD3534"/>
    <w:rsid w:val="00DD3609"/>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3F74"/>
    <w:rsid w:val="00E04537"/>
    <w:rsid w:val="00E0490B"/>
    <w:rsid w:val="00E05006"/>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622"/>
    <w:rsid w:val="00E1684A"/>
    <w:rsid w:val="00E17A02"/>
    <w:rsid w:val="00E20587"/>
    <w:rsid w:val="00E210B0"/>
    <w:rsid w:val="00E215C1"/>
    <w:rsid w:val="00E22523"/>
    <w:rsid w:val="00E22DE4"/>
    <w:rsid w:val="00E2312E"/>
    <w:rsid w:val="00E23516"/>
    <w:rsid w:val="00E23E6C"/>
    <w:rsid w:val="00E23F85"/>
    <w:rsid w:val="00E2518F"/>
    <w:rsid w:val="00E25A3A"/>
    <w:rsid w:val="00E25EDB"/>
    <w:rsid w:val="00E260C4"/>
    <w:rsid w:val="00E262F6"/>
    <w:rsid w:val="00E2641F"/>
    <w:rsid w:val="00E26718"/>
    <w:rsid w:val="00E26774"/>
    <w:rsid w:val="00E26ABF"/>
    <w:rsid w:val="00E26DD6"/>
    <w:rsid w:val="00E271F8"/>
    <w:rsid w:val="00E275B0"/>
    <w:rsid w:val="00E27602"/>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D6B"/>
    <w:rsid w:val="00E40EB0"/>
    <w:rsid w:val="00E41791"/>
    <w:rsid w:val="00E417A3"/>
    <w:rsid w:val="00E42091"/>
    <w:rsid w:val="00E42627"/>
    <w:rsid w:val="00E4326C"/>
    <w:rsid w:val="00E43699"/>
    <w:rsid w:val="00E43C10"/>
    <w:rsid w:val="00E44027"/>
    <w:rsid w:val="00E4447C"/>
    <w:rsid w:val="00E44BA7"/>
    <w:rsid w:val="00E45E51"/>
    <w:rsid w:val="00E46062"/>
    <w:rsid w:val="00E46586"/>
    <w:rsid w:val="00E477E4"/>
    <w:rsid w:val="00E478CD"/>
    <w:rsid w:val="00E51950"/>
    <w:rsid w:val="00E525B5"/>
    <w:rsid w:val="00E52667"/>
    <w:rsid w:val="00E52B10"/>
    <w:rsid w:val="00E52BD3"/>
    <w:rsid w:val="00E53052"/>
    <w:rsid w:val="00E53551"/>
    <w:rsid w:val="00E53A48"/>
    <w:rsid w:val="00E545A3"/>
    <w:rsid w:val="00E54716"/>
    <w:rsid w:val="00E547EA"/>
    <w:rsid w:val="00E549F2"/>
    <w:rsid w:val="00E55FAC"/>
    <w:rsid w:val="00E56059"/>
    <w:rsid w:val="00E56940"/>
    <w:rsid w:val="00E57D43"/>
    <w:rsid w:val="00E60132"/>
    <w:rsid w:val="00E60CAD"/>
    <w:rsid w:val="00E62455"/>
    <w:rsid w:val="00E6247A"/>
    <w:rsid w:val="00E626C4"/>
    <w:rsid w:val="00E627F9"/>
    <w:rsid w:val="00E62C9C"/>
    <w:rsid w:val="00E63D3A"/>
    <w:rsid w:val="00E6411E"/>
    <w:rsid w:val="00E64134"/>
    <w:rsid w:val="00E660D8"/>
    <w:rsid w:val="00E70574"/>
    <w:rsid w:val="00E70E87"/>
    <w:rsid w:val="00E70FB1"/>
    <w:rsid w:val="00E72333"/>
    <w:rsid w:val="00E729A0"/>
    <w:rsid w:val="00E73ACE"/>
    <w:rsid w:val="00E73E7B"/>
    <w:rsid w:val="00E73F95"/>
    <w:rsid w:val="00E74420"/>
    <w:rsid w:val="00E750A7"/>
    <w:rsid w:val="00E75626"/>
    <w:rsid w:val="00E77A60"/>
    <w:rsid w:val="00E80191"/>
    <w:rsid w:val="00E80549"/>
    <w:rsid w:val="00E80C75"/>
    <w:rsid w:val="00E8152A"/>
    <w:rsid w:val="00E8184A"/>
    <w:rsid w:val="00E81F37"/>
    <w:rsid w:val="00E8230E"/>
    <w:rsid w:val="00E82F0C"/>
    <w:rsid w:val="00E83125"/>
    <w:rsid w:val="00E8332F"/>
    <w:rsid w:val="00E8336D"/>
    <w:rsid w:val="00E8367F"/>
    <w:rsid w:val="00E84175"/>
    <w:rsid w:val="00E842B9"/>
    <w:rsid w:val="00E8440A"/>
    <w:rsid w:val="00E85EEE"/>
    <w:rsid w:val="00E87839"/>
    <w:rsid w:val="00E90AC7"/>
    <w:rsid w:val="00E92406"/>
    <w:rsid w:val="00E927D5"/>
    <w:rsid w:val="00E92F2E"/>
    <w:rsid w:val="00E933B2"/>
    <w:rsid w:val="00E9420C"/>
    <w:rsid w:val="00E94760"/>
    <w:rsid w:val="00E955AD"/>
    <w:rsid w:val="00E9562B"/>
    <w:rsid w:val="00E95AA8"/>
    <w:rsid w:val="00E95B77"/>
    <w:rsid w:val="00E9667C"/>
    <w:rsid w:val="00E96D4B"/>
    <w:rsid w:val="00E97485"/>
    <w:rsid w:val="00E975BC"/>
    <w:rsid w:val="00EA0052"/>
    <w:rsid w:val="00EA00B0"/>
    <w:rsid w:val="00EA034A"/>
    <w:rsid w:val="00EA12C9"/>
    <w:rsid w:val="00EA13A9"/>
    <w:rsid w:val="00EA1428"/>
    <w:rsid w:val="00EA1BBB"/>
    <w:rsid w:val="00EA1DAE"/>
    <w:rsid w:val="00EA2473"/>
    <w:rsid w:val="00EA2B6C"/>
    <w:rsid w:val="00EA2D60"/>
    <w:rsid w:val="00EA2FE4"/>
    <w:rsid w:val="00EA3627"/>
    <w:rsid w:val="00EA3CB9"/>
    <w:rsid w:val="00EA4460"/>
    <w:rsid w:val="00EA4BF6"/>
    <w:rsid w:val="00EA5031"/>
    <w:rsid w:val="00EA6D57"/>
    <w:rsid w:val="00EA79DA"/>
    <w:rsid w:val="00EB0679"/>
    <w:rsid w:val="00EB0AED"/>
    <w:rsid w:val="00EB1FE8"/>
    <w:rsid w:val="00EB342C"/>
    <w:rsid w:val="00EB357A"/>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3C1D"/>
    <w:rsid w:val="00ED4205"/>
    <w:rsid w:val="00ED43DA"/>
    <w:rsid w:val="00ED45AA"/>
    <w:rsid w:val="00ED5008"/>
    <w:rsid w:val="00ED602B"/>
    <w:rsid w:val="00ED7A2C"/>
    <w:rsid w:val="00ED7BDC"/>
    <w:rsid w:val="00ED7E61"/>
    <w:rsid w:val="00ED7E99"/>
    <w:rsid w:val="00ED7FF1"/>
    <w:rsid w:val="00EE0602"/>
    <w:rsid w:val="00EE07E6"/>
    <w:rsid w:val="00EE08E4"/>
    <w:rsid w:val="00EE09CF"/>
    <w:rsid w:val="00EE0BAF"/>
    <w:rsid w:val="00EE0CCD"/>
    <w:rsid w:val="00EE1B78"/>
    <w:rsid w:val="00EE280E"/>
    <w:rsid w:val="00EE37F6"/>
    <w:rsid w:val="00EE3C2A"/>
    <w:rsid w:val="00EE3DCB"/>
    <w:rsid w:val="00EE4AA1"/>
    <w:rsid w:val="00EE612D"/>
    <w:rsid w:val="00EE6CDA"/>
    <w:rsid w:val="00EE6E8F"/>
    <w:rsid w:val="00EE7471"/>
    <w:rsid w:val="00EF025C"/>
    <w:rsid w:val="00EF044D"/>
    <w:rsid w:val="00EF0741"/>
    <w:rsid w:val="00EF0C99"/>
    <w:rsid w:val="00EF0D89"/>
    <w:rsid w:val="00EF1096"/>
    <w:rsid w:val="00EF2622"/>
    <w:rsid w:val="00EF3321"/>
    <w:rsid w:val="00EF34CB"/>
    <w:rsid w:val="00EF37C6"/>
    <w:rsid w:val="00EF4A6E"/>
    <w:rsid w:val="00EF4BE9"/>
    <w:rsid w:val="00EF54CB"/>
    <w:rsid w:val="00EF589D"/>
    <w:rsid w:val="00EF6542"/>
    <w:rsid w:val="00EF6EC6"/>
    <w:rsid w:val="00EF7346"/>
    <w:rsid w:val="00F00555"/>
    <w:rsid w:val="00F00A91"/>
    <w:rsid w:val="00F01A09"/>
    <w:rsid w:val="00F01AE2"/>
    <w:rsid w:val="00F01DAA"/>
    <w:rsid w:val="00F022B0"/>
    <w:rsid w:val="00F02D1B"/>
    <w:rsid w:val="00F0324F"/>
    <w:rsid w:val="00F04E10"/>
    <w:rsid w:val="00F0500C"/>
    <w:rsid w:val="00F052AA"/>
    <w:rsid w:val="00F05C19"/>
    <w:rsid w:val="00F061E5"/>
    <w:rsid w:val="00F06EC2"/>
    <w:rsid w:val="00F072BC"/>
    <w:rsid w:val="00F07CBB"/>
    <w:rsid w:val="00F102F0"/>
    <w:rsid w:val="00F106B6"/>
    <w:rsid w:val="00F1098C"/>
    <w:rsid w:val="00F10DE2"/>
    <w:rsid w:val="00F10F3F"/>
    <w:rsid w:val="00F12071"/>
    <w:rsid w:val="00F1274C"/>
    <w:rsid w:val="00F13508"/>
    <w:rsid w:val="00F14166"/>
    <w:rsid w:val="00F150EE"/>
    <w:rsid w:val="00F15879"/>
    <w:rsid w:val="00F1752E"/>
    <w:rsid w:val="00F17B42"/>
    <w:rsid w:val="00F21226"/>
    <w:rsid w:val="00F2123C"/>
    <w:rsid w:val="00F21C13"/>
    <w:rsid w:val="00F21CC9"/>
    <w:rsid w:val="00F21EB1"/>
    <w:rsid w:val="00F251ED"/>
    <w:rsid w:val="00F261C4"/>
    <w:rsid w:val="00F27474"/>
    <w:rsid w:val="00F27484"/>
    <w:rsid w:val="00F274EA"/>
    <w:rsid w:val="00F30C16"/>
    <w:rsid w:val="00F30DF5"/>
    <w:rsid w:val="00F3144A"/>
    <w:rsid w:val="00F31922"/>
    <w:rsid w:val="00F328A3"/>
    <w:rsid w:val="00F34362"/>
    <w:rsid w:val="00F35210"/>
    <w:rsid w:val="00F36426"/>
    <w:rsid w:val="00F3675D"/>
    <w:rsid w:val="00F36C1C"/>
    <w:rsid w:val="00F36D91"/>
    <w:rsid w:val="00F36EB3"/>
    <w:rsid w:val="00F37E3F"/>
    <w:rsid w:val="00F4092F"/>
    <w:rsid w:val="00F409C2"/>
    <w:rsid w:val="00F40DE9"/>
    <w:rsid w:val="00F4281E"/>
    <w:rsid w:val="00F42F38"/>
    <w:rsid w:val="00F432E9"/>
    <w:rsid w:val="00F44532"/>
    <w:rsid w:val="00F44F21"/>
    <w:rsid w:val="00F4527D"/>
    <w:rsid w:val="00F45299"/>
    <w:rsid w:val="00F46344"/>
    <w:rsid w:val="00F465DD"/>
    <w:rsid w:val="00F47929"/>
    <w:rsid w:val="00F4798A"/>
    <w:rsid w:val="00F504C1"/>
    <w:rsid w:val="00F50B1E"/>
    <w:rsid w:val="00F51C23"/>
    <w:rsid w:val="00F51CFE"/>
    <w:rsid w:val="00F52052"/>
    <w:rsid w:val="00F52884"/>
    <w:rsid w:val="00F52A52"/>
    <w:rsid w:val="00F534B7"/>
    <w:rsid w:val="00F53835"/>
    <w:rsid w:val="00F5459E"/>
    <w:rsid w:val="00F54B15"/>
    <w:rsid w:val="00F553C5"/>
    <w:rsid w:val="00F558E6"/>
    <w:rsid w:val="00F55E97"/>
    <w:rsid w:val="00F56034"/>
    <w:rsid w:val="00F57397"/>
    <w:rsid w:val="00F57737"/>
    <w:rsid w:val="00F57CD2"/>
    <w:rsid w:val="00F57E0C"/>
    <w:rsid w:val="00F600D7"/>
    <w:rsid w:val="00F6090D"/>
    <w:rsid w:val="00F619CC"/>
    <w:rsid w:val="00F61EE2"/>
    <w:rsid w:val="00F62F4A"/>
    <w:rsid w:val="00F63016"/>
    <w:rsid w:val="00F63A40"/>
    <w:rsid w:val="00F642B5"/>
    <w:rsid w:val="00F642DE"/>
    <w:rsid w:val="00F65836"/>
    <w:rsid w:val="00F65B78"/>
    <w:rsid w:val="00F65BC5"/>
    <w:rsid w:val="00F65F30"/>
    <w:rsid w:val="00F6643F"/>
    <w:rsid w:val="00F665D5"/>
    <w:rsid w:val="00F667A9"/>
    <w:rsid w:val="00F67A44"/>
    <w:rsid w:val="00F67A75"/>
    <w:rsid w:val="00F67BDE"/>
    <w:rsid w:val="00F70109"/>
    <w:rsid w:val="00F707BA"/>
    <w:rsid w:val="00F714B9"/>
    <w:rsid w:val="00F71F47"/>
    <w:rsid w:val="00F72021"/>
    <w:rsid w:val="00F72A18"/>
    <w:rsid w:val="00F72B8F"/>
    <w:rsid w:val="00F7321B"/>
    <w:rsid w:val="00F73274"/>
    <w:rsid w:val="00F73765"/>
    <w:rsid w:val="00F73B5D"/>
    <w:rsid w:val="00F740A5"/>
    <w:rsid w:val="00F741EF"/>
    <w:rsid w:val="00F742F3"/>
    <w:rsid w:val="00F744B6"/>
    <w:rsid w:val="00F754CA"/>
    <w:rsid w:val="00F76747"/>
    <w:rsid w:val="00F77628"/>
    <w:rsid w:val="00F77B30"/>
    <w:rsid w:val="00F77B6C"/>
    <w:rsid w:val="00F80436"/>
    <w:rsid w:val="00F80D0F"/>
    <w:rsid w:val="00F80F9E"/>
    <w:rsid w:val="00F81958"/>
    <w:rsid w:val="00F81A09"/>
    <w:rsid w:val="00F81A5A"/>
    <w:rsid w:val="00F81B18"/>
    <w:rsid w:val="00F82142"/>
    <w:rsid w:val="00F83AD2"/>
    <w:rsid w:val="00F83B6F"/>
    <w:rsid w:val="00F83FF7"/>
    <w:rsid w:val="00F842DF"/>
    <w:rsid w:val="00F84B15"/>
    <w:rsid w:val="00F84DA9"/>
    <w:rsid w:val="00F84F62"/>
    <w:rsid w:val="00F87FFA"/>
    <w:rsid w:val="00F903D6"/>
    <w:rsid w:val="00F90583"/>
    <w:rsid w:val="00F906D3"/>
    <w:rsid w:val="00F91215"/>
    <w:rsid w:val="00F91219"/>
    <w:rsid w:val="00F96045"/>
    <w:rsid w:val="00F96955"/>
    <w:rsid w:val="00F96DA1"/>
    <w:rsid w:val="00F97909"/>
    <w:rsid w:val="00F97AE3"/>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27B"/>
    <w:rsid w:val="00FA5347"/>
    <w:rsid w:val="00FA59EE"/>
    <w:rsid w:val="00FA6000"/>
    <w:rsid w:val="00FA7BB1"/>
    <w:rsid w:val="00FA7FBB"/>
    <w:rsid w:val="00FB10EE"/>
    <w:rsid w:val="00FB1AF7"/>
    <w:rsid w:val="00FB1C29"/>
    <w:rsid w:val="00FB3518"/>
    <w:rsid w:val="00FB3DBB"/>
    <w:rsid w:val="00FB454E"/>
    <w:rsid w:val="00FB4558"/>
    <w:rsid w:val="00FB45A3"/>
    <w:rsid w:val="00FB47B3"/>
    <w:rsid w:val="00FB597D"/>
    <w:rsid w:val="00FB6A8C"/>
    <w:rsid w:val="00FB75EB"/>
    <w:rsid w:val="00FB76DA"/>
    <w:rsid w:val="00FC04E2"/>
    <w:rsid w:val="00FC2E7E"/>
    <w:rsid w:val="00FC302C"/>
    <w:rsid w:val="00FC446A"/>
    <w:rsid w:val="00FC47B8"/>
    <w:rsid w:val="00FC4DA8"/>
    <w:rsid w:val="00FC723E"/>
    <w:rsid w:val="00FC7B76"/>
    <w:rsid w:val="00FD019F"/>
    <w:rsid w:val="00FD033E"/>
    <w:rsid w:val="00FD082E"/>
    <w:rsid w:val="00FD09EA"/>
    <w:rsid w:val="00FD0A87"/>
    <w:rsid w:val="00FD2B67"/>
    <w:rsid w:val="00FD2C90"/>
    <w:rsid w:val="00FD2CB2"/>
    <w:rsid w:val="00FD47EB"/>
    <w:rsid w:val="00FD4DA3"/>
    <w:rsid w:val="00FD5273"/>
    <w:rsid w:val="00FD6083"/>
    <w:rsid w:val="00FE0FCB"/>
    <w:rsid w:val="00FE1712"/>
    <w:rsid w:val="00FE1CA5"/>
    <w:rsid w:val="00FE417E"/>
    <w:rsid w:val="00FE4783"/>
    <w:rsid w:val="00FE4826"/>
    <w:rsid w:val="00FE4A28"/>
    <w:rsid w:val="00FE6819"/>
    <w:rsid w:val="00FE6D8D"/>
    <w:rsid w:val="00FF05B0"/>
    <w:rsid w:val="00FF0650"/>
    <w:rsid w:val="00FF0A16"/>
    <w:rsid w:val="00FF0D6F"/>
    <w:rsid w:val="00FF1033"/>
    <w:rsid w:val="00FF1415"/>
    <w:rsid w:val="00FF2552"/>
    <w:rsid w:val="00FF2A1F"/>
    <w:rsid w:val="00FF2D97"/>
    <w:rsid w:val="00FF2DFC"/>
    <w:rsid w:val="00FF3354"/>
    <w:rsid w:val="00FF38E2"/>
    <w:rsid w:val="00FF38F4"/>
    <w:rsid w:val="00FF3F9A"/>
    <w:rsid w:val="00FF5842"/>
    <w:rsid w:val="00FF5E89"/>
    <w:rsid w:val="00FF6BC2"/>
    <w:rsid w:val="00FF6D5B"/>
    <w:rsid w:val="00FF6E1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BF3A5B"/>
    <w:pPr>
      <w:spacing w:before="100" w:beforeAutospacing="1" w:after="100" w:afterAutospacing="1"/>
    </w:pPr>
  </w:style>
  <w:style w:type="character" w:customStyle="1" w:styleId="normaltextrun">
    <w:name w:val="normaltextrun"/>
    <w:basedOn w:val="DefaultParagraphFont"/>
    <w:rsid w:val="00BF3A5B"/>
  </w:style>
  <w:style w:type="character" w:customStyle="1" w:styleId="eop">
    <w:name w:val="eop"/>
    <w:basedOn w:val="DefaultParagraphFont"/>
    <w:rsid w:val="00BF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6118878">
      <w:bodyDiv w:val="1"/>
      <w:marLeft w:val="0"/>
      <w:marRight w:val="0"/>
      <w:marTop w:val="0"/>
      <w:marBottom w:val="0"/>
      <w:divBdr>
        <w:top w:val="none" w:sz="0" w:space="0" w:color="auto"/>
        <w:left w:val="none" w:sz="0" w:space="0" w:color="auto"/>
        <w:bottom w:val="none" w:sz="0" w:space="0" w:color="auto"/>
        <w:right w:val="none" w:sz="0" w:space="0" w:color="auto"/>
      </w:divBdr>
      <w:divsChild>
        <w:div w:id="722484859">
          <w:marLeft w:val="0"/>
          <w:marRight w:val="0"/>
          <w:marTop w:val="0"/>
          <w:marBottom w:val="0"/>
          <w:divBdr>
            <w:top w:val="none" w:sz="0" w:space="0" w:color="auto"/>
            <w:left w:val="none" w:sz="0" w:space="0" w:color="auto"/>
            <w:bottom w:val="none" w:sz="0" w:space="0" w:color="auto"/>
            <w:right w:val="none" w:sz="0" w:space="0" w:color="auto"/>
          </w:divBdr>
          <w:divsChild>
            <w:div w:id="631600421">
              <w:marLeft w:val="0"/>
              <w:marRight w:val="0"/>
              <w:marTop w:val="0"/>
              <w:marBottom w:val="0"/>
              <w:divBdr>
                <w:top w:val="none" w:sz="0" w:space="0" w:color="auto"/>
                <w:left w:val="none" w:sz="0" w:space="0" w:color="auto"/>
                <w:bottom w:val="none" w:sz="0" w:space="0" w:color="auto"/>
                <w:right w:val="none" w:sz="0" w:space="0" w:color="auto"/>
              </w:divBdr>
            </w:div>
            <w:div w:id="980690930">
              <w:marLeft w:val="0"/>
              <w:marRight w:val="0"/>
              <w:marTop w:val="0"/>
              <w:marBottom w:val="0"/>
              <w:divBdr>
                <w:top w:val="none" w:sz="0" w:space="0" w:color="auto"/>
                <w:left w:val="none" w:sz="0" w:space="0" w:color="auto"/>
                <w:bottom w:val="none" w:sz="0" w:space="0" w:color="auto"/>
                <w:right w:val="none" w:sz="0" w:space="0" w:color="auto"/>
              </w:divBdr>
            </w:div>
            <w:div w:id="178861275">
              <w:marLeft w:val="0"/>
              <w:marRight w:val="0"/>
              <w:marTop w:val="0"/>
              <w:marBottom w:val="0"/>
              <w:divBdr>
                <w:top w:val="none" w:sz="0" w:space="0" w:color="auto"/>
                <w:left w:val="none" w:sz="0" w:space="0" w:color="auto"/>
                <w:bottom w:val="none" w:sz="0" w:space="0" w:color="auto"/>
                <w:right w:val="none" w:sz="0" w:space="0" w:color="auto"/>
              </w:divBdr>
            </w:div>
            <w:div w:id="1592087586">
              <w:marLeft w:val="0"/>
              <w:marRight w:val="0"/>
              <w:marTop w:val="0"/>
              <w:marBottom w:val="0"/>
              <w:divBdr>
                <w:top w:val="none" w:sz="0" w:space="0" w:color="auto"/>
                <w:left w:val="none" w:sz="0" w:space="0" w:color="auto"/>
                <w:bottom w:val="none" w:sz="0" w:space="0" w:color="auto"/>
                <w:right w:val="none" w:sz="0" w:space="0" w:color="auto"/>
              </w:divBdr>
            </w:div>
            <w:div w:id="967126374">
              <w:marLeft w:val="0"/>
              <w:marRight w:val="0"/>
              <w:marTop w:val="0"/>
              <w:marBottom w:val="0"/>
              <w:divBdr>
                <w:top w:val="none" w:sz="0" w:space="0" w:color="auto"/>
                <w:left w:val="none" w:sz="0" w:space="0" w:color="auto"/>
                <w:bottom w:val="none" w:sz="0" w:space="0" w:color="auto"/>
                <w:right w:val="none" w:sz="0" w:space="0" w:color="auto"/>
              </w:divBdr>
            </w:div>
            <w:div w:id="654258282">
              <w:marLeft w:val="0"/>
              <w:marRight w:val="0"/>
              <w:marTop w:val="0"/>
              <w:marBottom w:val="0"/>
              <w:divBdr>
                <w:top w:val="none" w:sz="0" w:space="0" w:color="auto"/>
                <w:left w:val="none" w:sz="0" w:space="0" w:color="auto"/>
                <w:bottom w:val="none" w:sz="0" w:space="0" w:color="auto"/>
                <w:right w:val="none" w:sz="0" w:space="0" w:color="auto"/>
              </w:divBdr>
            </w:div>
            <w:div w:id="1753621242">
              <w:marLeft w:val="0"/>
              <w:marRight w:val="0"/>
              <w:marTop w:val="0"/>
              <w:marBottom w:val="0"/>
              <w:divBdr>
                <w:top w:val="none" w:sz="0" w:space="0" w:color="auto"/>
                <w:left w:val="none" w:sz="0" w:space="0" w:color="auto"/>
                <w:bottom w:val="none" w:sz="0" w:space="0" w:color="auto"/>
                <w:right w:val="none" w:sz="0" w:space="0" w:color="auto"/>
              </w:divBdr>
            </w:div>
            <w:div w:id="1874153181">
              <w:marLeft w:val="0"/>
              <w:marRight w:val="0"/>
              <w:marTop w:val="0"/>
              <w:marBottom w:val="0"/>
              <w:divBdr>
                <w:top w:val="none" w:sz="0" w:space="0" w:color="auto"/>
                <w:left w:val="none" w:sz="0" w:space="0" w:color="auto"/>
                <w:bottom w:val="none" w:sz="0" w:space="0" w:color="auto"/>
                <w:right w:val="none" w:sz="0" w:space="0" w:color="auto"/>
              </w:divBdr>
            </w:div>
            <w:div w:id="343167417">
              <w:marLeft w:val="0"/>
              <w:marRight w:val="0"/>
              <w:marTop w:val="0"/>
              <w:marBottom w:val="0"/>
              <w:divBdr>
                <w:top w:val="none" w:sz="0" w:space="0" w:color="auto"/>
                <w:left w:val="none" w:sz="0" w:space="0" w:color="auto"/>
                <w:bottom w:val="none" w:sz="0" w:space="0" w:color="auto"/>
                <w:right w:val="none" w:sz="0" w:space="0" w:color="auto"/>
              </w:divBdr>
            </w:div>
            <w:div w:id="975915668">
              <w:marLeft w:val="0"/>
              <w:marRight w:val="0"/>
              <w:marTop w:val="0"/>
              <w:marBottom w:val="0"/>
              <w:divBdr>
                <w:top w:val="none" w:sz="0" w:space="0" w:color="auto"/>
                <w:left w:val="none" w:sz="0" w:space="0" w:color="auto"/>
                <w:bottom w:val="none" w:sz="0" w:space="0" w:color="auto"/>
                <w:right w:val="none" w:sz="0" w:space="0" w:color="auto"/>
              </w:divBdr>
            </w:div>
            <w:div w:id="762723599">
              <w:marLeft w:val="0"/>
              <w:marRight w:val="0"/>
              <w:marTop w:val="0"/>
              <w:marBottom w:val="0"/>
              <w:divBdr>
                <w:top w:val="none" w:sz="0" w:space="0" w:color="auto"/>
                <w:left w:val="none" w:sz="0" w:space="0" w:color="auto"/>
                <w:bottom w:val="none" w:sz="0" w:space="0" w:color="auto"/>
                <w:right w:val="none" w:sz="0" w:space="0" w:color="auto"/>
              </w:divBdr>
            </w:div>
            <w:div w:id="340548224">
              <w:marLeft w:val="0"/>
              <w:marRight w:val="0"/>
              <w:marTop w:val="0"/>
              <w:marBottom w:val="0"/>
              <w:divBdr>
                <w:top w:val="none" w:sz="0" w:space="0" w:color="auto"/>
                <w:left w:val="none" w:sz="0" w:space="0" w:color="auto"/>
                <w:bottom w:val="none" w:sz="0" w:space="0" w:color="auto"/>
                <w:right w:val="none" w:sz="0" w:space="0" w:color="auto"/>
              </w:divBdr>
            </w:div>
            <w:div w:id="2079477751">
              <w:marLeft w:val="0"/>
              <w:marRight w:val="0"/>
              <w:marTop w:val="0"/>
              <w:marBottom w:val="0"/>
              <w:divBdr>
                <w:top w:val="none" w:sz="0" w:space="0" w:color="auto"/>
                <w:left w:val="none" w:sz="0" w:space="0" w:color="auto"/>
                <w:bottom w:val="none" w:sz="0" w:space="0" w:color="auto"/>
                <w:right w:val="none" w:sz="0" w:space="0" w:color="auto"/>
              </w:divBdr>
            </w:div>
            <w:div w:id="1576625495">
              <w:marLeft w:val="0"/>
              <w:marRight w:val="0"/>
              <w:marTop w:val="0"/>
              <w:marBottom w:val="0"/>
              <w:divBdr>
                <w:top w:val="none" w:sz="0" w:space="0" w:color="auto"/>
                <w:left w:val="none" w:sz="0" w:space="0" w:color="auto"/>
                <w:bottom w:val="none" w:sz="0" w:space="0" w:color="auto"/>
                <w:right w:val="none" w:sz="0" w:space="0" w:color="auto"/>
              </w:divBdr>
            </w:div>
            <w:div w:id="1491404727">
              <w:marLeft w:val="0"/>
              <w:marRight w:val="0"/>
              <w:marTop w:val="0"/>
              <w:marBottom w:val="0"/>
              <w:divBdr>
                <w:top w:val="none" w:sz="0" w:space="0" w:color="auto"/>
                <w:left w:val="none" w:sz="0" w:space="0" w:color="auto"/>
                <w:bottom w:val="none" w:sz="0" w:space="0" w:color="auto"/>
                <w:right w:val="none" w:sz="0" w:space="0" w:color="auto"/>
              </w:divBdr>
            </w:div>
            <w:div w:id="621574475">
              <w:marLeft w:val="0"/>
              <w:marRight w:val="0"/>
              <w:marTop w:val="0"/>
              <w:marBottom w:val="0"/>
              <w:divBdr>
                <w:top w:val="none" w:sz="0" w:space="0" w:color="auto"/>
                <w:left w:val="none" w:sz="0" w:space="0" w:color="auto"/>
                <w:bottom w:val="none" w:sz="0" w:space="0" w:color="auto"/>
                <w:right w:val="none" w:sz="0" w:space="0" w:color="auto"/>
              </w:divBdr>
            </w:div>
            <w:div w:id="735781636">
              <w:marLeft w:val="0"/>
              <w:marRight w:val="0"/>
              <w:marTop w:val="0"/>
              <w:marBottom w:val="0"/>
              <w:divBdr>
                <w:top w:val="none" w:sz="0" w:space="0" w:color="auto"/>
                <w:left w:val="none" w:sz="0" w:space="0" w:color="auto"/>
                <w:bottom w:val="none" w:sz="0" w:space="0" w:color="auto"/>
                <w:right w:val="none" w:sz="0" w:space="0" w:color="auto"/>
              </w:divBdr>
            </w:div>
            <w:div w:id="1818642863">
              <w:marLeft w:val="0"/>
              <w:marRight w:val="0"/>
              <w:marTop w:val="0"/>
              <w:marBottom w:val="0"/>
              <w:divBdr>
                <w:top w:val="none" w:sz="0" w:space="0" w:color="auto"/>
                <w:left w:val="none" w:sz="0" w:space="0" w:color="auto"/>
                <w:bottom w:val="none" w:sz="0" w:space="0" w:color="auto"/>
                <w:right w:val="none" w:sz="0" w:space="0" w:color="auto"/>
              </w:divBdr>
            </w:div>
            <w:div w:id="1440250782">
              <w:marLeft w:val="0"/>
              <w:marRight w:val="0"/>
              <w:marTop w:val="0"/>
              <w:marBottom w:val="0"/>
              <w:divBdr>
                <w:top w:val="none" w:sz="0" w:space="0" w:color="auto"/>
                <w:left w:val="none" w:sz="0" w:space="0" w:color="auto"/>
                <w:bottom w:val="none" w:sz="0" w:space="0" w:color="auto"/>
                <w:right w:val="none" w:sz="0" w:space="0" w:color="auto"/>
              </w:divBdr>
            </w:div>
            <w:div w:id="220866320">
              <w:marLeft w:val="0"/>
              <w:marRight w:val="0"/>
              <w:marTop w:val="0"/>
              <w:marBottom w:val="0"/>
              <w:divBdr>
                <w:top w:val="none" w:sz="0" w:space="0" w:color="auto"/>
                <w:left w:val="none" w:sz="0" w:space="0" w:color="auto"/>
                <w:bottom w:val="none" w:sz="0" w:space="0" w:color="auto"/>
                <w:right w:val="none" w:sz="0" w:space="0" w:color="auto"/>
              </w:divBdr>
            </w:div>
          </w:divsChild>
        </w:div>
        <w:div w:id="1129477579">
          <w:marLeft w:val="0"/>
          <w:marRight w:val="0"/>
          <w:marTop w:val="0"/>
          <w:marBottom w:val="0"/>
          <w:divBdr>
            <w:top w:val="none" w:sz="0" w:space="0" w:color="auto"/>
            <w:left w:val="none" w:sz="0" w:space="0" w:color="auto"/>
            <w:bottom w:val="none" w:sz="0" w:space="0" w:color="auto"/>
            <w:right w:val="none" w:sz="0" w:space="0" w:color="auto"/>
          </w:divBdr>
          <w:divsChild>
            <w:div w:id="2072270339">
              <w:marLeft w:val="0"/>
              <w:marRight w:val="0"/>
              <w:marTop w:val="0"/>
              <w:marBottom w:val="0"/>
              <w:divBdr>
                <w:top w:val="none" w:sz="0" w:space="0" w:color="auto"/>
                <w:left w:val="none" w:sz="0" w:space="0" w:color="auto"/>
                <w:bottom w:val="none" w:sz="0" w:space="0" w:color="auto"/>
                <w:right w:val="none" w:sz="0" w:space="0" w:color="auto"/>
              </w:divBdr>
            </w:div>
            <w:div w:id="874191950">
              <w:marLeft w:val="0"/>
              <w:marRight w:val="0"/>
              <w:marTop w:val="0"/>
              <w:marBottom w:val="0"/>
              <w:divBdr>
                <w:top w:val="none" w:sz="0" w:space="0" w:color="auto"/>
                <w:left w:val="none" w:sz="0" w:space="0" w:color="auto"/>
                <w:bottom w:val="none" w:sz="0" w:space="0" w:color="auto"/>
                <w:right w:val="none" w:sz="0" w:space="0" w:color="auto"/>
              </w:divBdr>
            </w:div>
            <w:div w:id="1389722704">
              <w:marLeft w:val="0"/>
              <w:marRight w:val="0"/>
              <w:marTop w:val="0"/>
              <w:marBottom w:val="0"/>
              <w:divBdr>
                <w:top w:val="none" w:sz="0" w:space="0" w:color="auto"/>
                <w:left w:val="none" w:sz="0" w:space="0" w:color="auto"/>
                <w:bottom w:val="none" w:sz="0" w:space="0" w:color="auto"/>
                <w:right w:val="none" w:sz="0" w:space="0" w:color="auto"/>
              </w:divBdr>
            </w:div>
            <w:div w:id="1135370600">
              <w:marLeft w:val="0"/>
              <w:marRight w:val="0"/>
              <w:marTop w:val="0"/>
              <w:marBottom w:val="0"/>
              <w:divBdr>
                <w:top w:val="none" w:sz="0" w:space="0" w:color="auto"/>
                <w:left w:val="none" w:sz="0" w:space="0" w:color="auto"/>
                <w:bottom w:val="none" w:sz="0" w:space="0" w:color="auto"/>
                <w:right w:val="none" w:sz="0" w:space="0" w:color="auto"/>
              </w:divBdr>
            </w:div>
            <w:div w:id="350183100">
              <w:marLeft w:val="0"/>
              <w:marRight w:val="0"/>
              <w:marTop w:val="0"/>
              <w:marBottom w:val="0"/>
              <w:divBdr>
                <w:top w:val="none" w:sz="0" w:space="0" w:color="auto"/>
                <w:left w:val="none" w:sz="0" w:space="0" w:color="auto"/>
                <w:bottom w:val="none" w:sz="0" w:space="0" w:color="auto"/>
                <w:right w:val="none" w:sz="0" w:space="0" w:color="auto"/>
              </w:divBdr>
            </w:div>
            <w:div w:id="1707293633">
              <w:marLeft w:val="0"/>
              <w:marRight w:val="0"/>
              <w:marTop w:val="0"/>
              <w:marBottom w:val="0"/>
              <w:divBdr>
                <w:top w:val="none" w:sz="0" w:space="0" w:color="auto"/>
                <w:left w:val="none" w:sz="0" w:space="0" w:color="auto"/>
                <w:bottom w:val="none" w:sz="0" w:space="0" w:color="auto"/>
                <w:right w:val="none" w:sz="0" w:space="0" w:color="auto"/>
              </w:divBdr>
            </w:div>
            <w:div w:id="2027634945">
              <w:marLeft w:val="0"/>
              <w:marRight w:val="0"/>
              <w:marTop w:val="0"/>
              <w:marBottom w:val="0"/>
              <w:divBdr>
                <w:top w:val="none" w:sz="0" w:space="0" w:color="auto"/>
                <w:left w:val="none" w:sz="0" w:space="0" w:color="auto"/>
                <w:bottom w:val="none" w:sz="0" w:space="0" w:color="auto"/>
                <w:right w:val="none" w:sz="0" w:space="0" w:color="auto"/>
              </w:divBdr>
            </w:div>
            <w:div w:id="395666984">
              <w:marLeft w:val="0"/>
              <w:marRight w:val="0"/>
              <w:marTop w:val="0"/>
              <w:marBottom w:val="0"/>
              <w:divBdr>
                <w:top w:val="none" w:sz="0" w:space="0" w:color="auto"/>
                <w:left w:val="none" w:sz="0" w:space="0" w:color="auto"/>
                <w:bottom w:val="none" w:sz="0" w:space="0" w:color="auto"/>
                <w:right w:val="none" w:sz="0" w:space="0" w:color="auto"/>
              </w:divBdr>
            </w:div>
            <w:div w:id="1076904140">
              <w:marLeft w:val="0"/>
              <w:marRight w:val="0"/>
              <w:marTop w:val="0"/>
              <w:marBottom w:val="0"/>
              <w:divBdr>
                <w:top w:val="none" w:sz="0" w:space="0" w:color="auto"/>
                <w:left w:val="none" w:sz="0" w:space="0" w:color="auto"/>
                <w:bottom w:val="none" w:sz="0" w:space="0" w:color="auto"/>
                <w:right w:val="none" w:sz="0" w:space="0" w:color="auto"/>
              </w:divBdr>
            </w:div>
            <w:div w:id="1348403414">
              <w:marLeft w:val="0"/>
              <w:marRight w:val="0"/>
              <w:marTop w:val="0"/>
              <w:marBottom w:val="0"/>
              <w:divBdr>
                <w:top w:val="none" w:sz="0" w:space="0" w:color="auto"/>
                <w:left w:val="none" w:sz="0" w:space="0" w:color="auto"/>
                <w:bottom w:val="none" w:sz="0" w:space="0" w:color="auto"/>
                <w:right w:val="none" w:sz="0" w:space="0" w:color="auto"/>
              </w:divBdr>
            </w:div>
            <w:div w:id="1801680955">
              <w:marLeft w:val="0"/>
              <w:marRight w:val="0"/>
              <w:marTop w:val="0"/>
              <w:marBottom w:val="0"/>
              <w:divBdr>
                <w:top w:val="none" w:sz="0" w:space="0" w:color="auto"/>
                <w:left w:val="none" w:sz="0" w:space="0" w:color="auto"/>
                <w:bottom w:val="none" w:sz="0" w:space="0" w:color="auto"/>
                <w:right w:val="none" w:sz="0" w:space="0" w:color="auto"/>
              </w:divBdr>
            </w:div>
            <w:div w:id="1686399540">
              <w:marLeft w:val="0"/>
              <w:marRight w:val="0"/>
              <w:marTop w:val="0"/>
              <w:marBottom w:val="0"/>
              <w:divBdr>
                <w:top w:val="none" w:sz="0" w:space="0" w:color="auto"/>
                <w:left w:val="none" w:sz="0" w:space="0" w:color="auto"/>
                <w:bottom w:val="none" w:sz="0" w:space="0" w:color="auto"/>
                <w:right w:val="none" w:sz="0" w:space="0" w:color="auto"/>
              </w:divBdr>
            </w:div>
            <w:div w:id="1069958975">
              <w:marLeft w:val="0"/>
              <w:marRight w:val="0"/>
              <w:marTop w:val="0"/>
              <w:marBottom w:val="0"/>
              <w:divBdr>
                <w:top w:val="none" w:sz="0" w:space="0" w:color="auto"/>
                <w:left w:val="none" w:sz="0" w:space="0" w:color="auto"/>
                <w:bottom w:val="none" w:sz="0" w:space="0" w:color="auto"/>
                <w:right w:val="none" w:sz="0" w:space="0" w:color="auto"/>
              </w:divBdr>
            </w:div>
            <w:div w:id="446972718">
              <w:marLeft w:val="0"/>
              <w:marRight w:val="0"/>
              <w:marTop w:val="0"/>
              <w:marBottom w:val="0"/>
              <w:divBdr>
                <w:top w:val="none" w:sz="0" w:space="0" w:color="auto"/>
                <w:left w:val="none" w:sz="0" w:space="0" w:color="auto"/>
                <w:bottom w:val="none" w:sz="0" w:space="0" w:color="auto"/>
                <w:right w:val="none" w:sz="0" w:space="0" w:color="auto"/>
              </w:divBdr>
            </w:div>
            <w:div w:id="789206904">
              <w:marLeft w:val="0"/>
              <w:marRight w:val="0"/>
              <w:marTop w:val="0"/>
              <w:marBottom w:val="0"/>
              <w:divBdr>
                <w:top w:val="none" w:sz="0" w:space="0" w:color="auto"/>
                <w:left w:val="none" w:sz="0" w:space="0" w:color="auto"/>
                <w:bottom w:val="none" w:sz="0" w:space="0" w:color="auto"/>
                <w:right w:val="none" w:sz="0" w:space="0" w:color="auto"/>
              </w:divBdr>
            </w:div>
            <w:div w:id="317850423">
              <w:marLeft w:val="0"/>
              <w:marRight w:val="0"/>
              <w:marTop w:val="0"/>
              <w:marBottom w:val="0"/>
              <w:divBdr>
                <w:top w:val="none" w:sz="0" w:space="0" w:color="auto"/>
                <w:left w:val="none" w:sz="0" w:space="0" w:color="auto"/>
                <w:bottom w:val="none" w:sz="0" w:space="0" w:color="auto"/>
                <w:right w:val="none" w:sz="0" w:space="0" w:color="auto"/>
              </w:divBdr>
            </w:div>
            <w:div w:id="1722825874">
              <w:marLeft w:val="0"/>
              <w:marRight w:val="0"/>
              <w:marTop w:val="0"/>
              <w:marBottom w:val="0"/>
              <w:divBdr>
                <w:top w:val="none" w:sz="0" w:space="0" w:color="auto"/>
                <w:left w:val="none" w:sz="0" w:space="0" w:color="auto"/>
                <w:bottom w:val="none" w:sz="0" w:space="0" w:color="auto"/>
                <w:right w:val="none" w:sz="0" w:space="0" w:color="auto"/>
              </w:divBdr>
            </w:div>
            <w:div w:id="886407056">
              <w:marLeft w:val="0"/>
              <w:marRight w:val="0"/>
              <w:marTop w:val="0"/>
              <w:marBottom w:val="0"/>
              <w:divBdr>
                <w:top w:val="none" w:sz="0" w:space="0" w:color="auto"/>
                <w:left w:val="none" w:sz="0" w:space="0" w:color="auto"/>
                <w:bottom w:val="none" w:sz="0" w:space="0" w:color="auto"/>
                <w:right w:val="none" w:sz="0" w:space="0" w:color="auto"/>
              </w:divBdr>
            </w:div>
            <w:div w:id="1908801953">
              <w:marLeft w:val="0"/>
              <w:marRight w:val="0"/>
              <w:marTop w:val="0"/>
              <w:marBottom w:val="0"/>
              <w:divBdr>
                <w:top w:val="none" w:sz="0" w:space="0" w:color="auto"/>
                <w:left w:val="none" w:sz="0" w:space="0" w:color="auto"/>
                <w:bottom w:val="none" w:sz="0" w:space="0" w:color="auto"/>
                <w:right w:val="none" w:sz="0" w:space="0" w:color="auto"/>
              </w:divBdr>
            </w:div>
            <w:div w:id="142087641">
              <w:marLeft w:val="0"/>
              <w:marRight w:val="0"/>
              <w:marTop w:val="0"/>
              <w:marBottom w:val="0"/>
              <w:divBdr>
                <w:top w:val="none" w:sz="0" w:space="0" w:color="auto"/>
                <w:left w:val="none" w:sz="0" w:space="0" w:color="auto"/>
                <w:bottom w:val="none" w:sz="0" w:space="0" w:color="auto"/>
                <w:right w:val="none" w:sz="0" w:space="0" w:color="auto"/>
              </w:divBdr>
            </w:div>
          </w:divsChild>
        </w:div>
        <w:div w:id="643657282">
          <w:marLeft w:val="0"/>
          <w:marRight w:val="0"/>
          <w:marTop w:val="0"/>
          <w:marBottom w:val="0"/>
          <w:divBdr>
            <w:top w:val="none" w:sz="0" w:space="0" w:color="auto"/>
            <w:left w:val="none" w:sz="0" w:space="0" w:color="auto"/>
            <w:bottom w:val="none" w:sz="0" w:space="0" w:color="auto"/>
            <w:right w:val="none" w:sz="0" w:space="0" w:color="auto"/>
          </w:divBdr>
        </w:div>
        <w:div w:id="48455306">
          <w:marLeft w:val="0"/>
          <w:marRight w:val="0"/>
          <w:marTop w:val="0"/>
          <w:marBottom w:val="0"/>
          <w:divBdr>
            <w:top w:val="none" w:sz="0" w:space="0" w:color="auto"/>
            <w:left w:val="none" w:sz="0" w:space="0" w:color="auto"/>
            <w:bottom w:val="none" w:sz="0" w:space="0" w:color="auto"/>
            <w:right w:val="none" w:sz="0" w:space="0" w:color="auto"/>
          </w:divBdr>
        </w:div>
      </w:divsChild>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23955762">
      <w:bodyDiv w:val="1"/>
      <w:marLeft w:val="0"/>
      <w:marRight w:val="0"/>
      <w:marTop w:val="0"/>
      <w:marBottom w:val="0"/>
      <w:divBdr>
        <w:top w:val="none" w:sz="0" w:space="0" w:color="auto"/>
        <w:left w:val="none" w:sz="0" w:space="0" w:color="auto"/>
        <w:bottom w:val="none" w:sz="0" w:space="0" w:color="auto"/>
        <w:right w:val="none" w:sz="0" w:space="0" w:color="auto"/>
      </w:divBdr>
      <w:divsChild>
        <w:div w:id="430587298">
          <w:marLeft w:val="0"/>
          <w:marRight w:val="0"/>
          <w:marTop w:val="0"/>
          <w:marBottom w:val="0"/>
          <w:divBdr>
            <w:top w:val="none" w:sz="0" w:space="0" w:color="auto"/>
            <w:left w:val="none" w:sz="0" w:space="0" w:color="auto"/>
            <w:bottom w:val="none" w:sz="0" w:space="0" w:color="auto"/>
            <w:right w:val="none" w:sz="0" w:space="0" w:color="auto"/>
          </w:divBdr>
        </w:div>
        <w:div w:id="2121340907">
          <w:marLeft w:val="0"/>
          <w:marRight w:val="0"/>
          <w:marTop w:val="0"/>
          <w:marBottom w:val="0"/>
          <w:divBdr>
            <w:top w:val="none" w:sz="0" w:space="0" w:color="auto"/>
            <w:left w:val="none" w:sz="0" w:space="0" w:color="auto"/>
            <w:bottom w:val="none" w:sz="0" w:space="0" w:color="auto"/>
            <w:right w:val="none" w:sz="0" w:space="0" w:color="auto"/>
          </w:divBdr>
        </w:div>
        <w:div w:id="476845588">
          <w:marLeft w:val="0"/>
          <w:marRight w:val="0"/>
          <w:marTop w:val="0"/>
          <w:marBottom w:val="0"/>
          <w:divBdr>
            <w:top w:val="none" w:sz="0" w:space="0" w:color="auto"/>
            <w:left w:val="none" w:sz="0" w:space="0" w:color="auto"/>
            <w:bottom w:val="none" w:sz="0" w:space="0" w:color="auto"/>
            <w:right w:val="none" w:sz="0" w:space="0" w:color="auto"/>
          </w:divBdr>
        </w:div>
      </w:divsChild>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119533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56368141">
      <w:bodyDiv w:val="1"/>
      <w:marLeft w:val="0"/>
      <w:marRight w:val="0"/>
      <w:marTop w:val="0"/>
      <w:marBottom w:val="0"/>
      <w:divBdr>
        <w:top w:val="none" w:sz="0" w:space="0" w:color="auto"/>
        <w:left w:val="none" w:sz="0" w:space="0" w:color="auto"/>
        <w:bottom w:val="none" w:sz="0" w:space="0" w:color="auto"/>
        <w:right w:val="none" w:sz="0" w:space="0" w:color="auto"/>
      </w:divBdr>
      <w:divsChild>
        <w:div w:id="1572040254">
          <w:marLeft w:val="0"/>
          <w:marRight w:val="0"/>
          <w:marTop w:val="0"/>
          <w:marBottom w:val="0"/>
          <w:divBdr>
            <w:top w:val="none" w:sz="0" w:space="0" w:color="auto"/>
            <w:left w:val="none" w:sz="0" w:space="0" w:color="auto"/>
            <w:bottom w:val="none" w:sz="0" w:space="0" w:color="auto"/>
            <w:right w:val="none" w:sz="0" w:space="0" w:color="auto"/>
          </w:divBdr>
        </w:div>
        <w:div w:id="1882664100">
          <w:marLeft w:val="0"/>
          <w:marRight w:val="0"/>
          <w:marTop w:val="0"/>
          <w:marBottom w:val="0"/>
          <w:divBdr>
            <w:top w:val="none" w:sz="0" w:space="0" w:color="auto"/>
            <w:left w:val="none" w:sz="0" w:space="0" w:color="auto"/>
            <w:bottom w:val="none" w:sz="0" w:space="0" w:color="auto"/>
            <w:right w:val="none" w:sz="0" w:space="0" w:color="auto"/>
          </w:divBdr>
        </w:div>
        <w:div w:id="860969609">
          <w:marLeft w:val="0"/>
          <w:marRight w:val="0"/>
          <w:marTop w:val="0"/>
          <w:marBottom w:val="0"/>
          <w:divBdr>
            <w:top w:val="none" w:sz="0" w:space="0" w:color="auto"/>
            <w:left w:val="none" w:sz="0" w:space="0" w:color="auto"/>
            <w:bottom w:val="none" w:sz="0" w:space="0" w:color="auto"/>
            <w:right w:val="none" w:sz="0" w:space="0" w:color="auto"/>
          </w:divBdr>
        </w:div>
      </w:divsChild>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66429243">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50951827">
      <w:bodyDiv w:val="1"/>
      <w:marLeft w:val="0"/>
      <w:marRight w:val="0"/>
      <w:marTop w:val="0"/>
      <w:marBottom w:val="0"/>
      <w:divBdr>
        <w:top w:val="none" w:sz="0" w:space="0" w:color="auto"/>
        <w:left w:val="none" w:sz="0" w:space="0" w:color="auto"/>
        <w:bottom w:val="none" w:sz="0" w:space="0" w:color="auto"/>
        <w:right w:val="none" w:sz="0" w:space="0" w:color="auto"/>
      </w:divBdr>
      <w:divsChild>
        <w:div w:id="366027717">
          <w:marLeft w:val="0"/>
          <w:marRight w:val="0"/>
          <w:marTop w:val="0"/>
          <w:marBottom w:val="0"/>
          <w:divBdr>
            <w:top w:val="none" w:sz="0" w:space="0" w:color="auto"/>
            <w:left w:val="none" w:sz="0" w:space="0" w:color="auto"/>
            <w:bottom w:val="none" w:sz="0" w:space="0" w:color="auto"/>
            <w:right w:val="none" w:sz="0" w:space="0" w:color="auto"/>
          </w:divBdr>
        </w:div>
        <w:div w:id="1113013025">
          <w:marLeft w:val="0"/>
          <w:marRight w:val="0"/>
          <w:marTop w:val="0"/>
          <w:marBottom w:val="0"/>
          <w:divBdr>
            <w:top w:val="none" w:sz="0" w:space="0" w:color="auto"/>
            <w:left w:val="none" w:sz="0" w:space="0" w:color="auto"/>
            <w:bottom w:val="none" w:sz="0" w:space="0" w:color="auto"/>
            <w:right w:val="none" w:sz="0" w:space="0" w:color="auto"/>
          </w:divBdr>
        </w:div>
      </w:divsChild>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 w:id="2133744344">
      <w:bodyDiv w:val="1"/>
      <w:marLeft w:val="0"/>
      <w:marRight w:val="0"/>
      <w:marTop w:val="0"/>
      <w:marBottom w:val="0"/>
      <w:divBdr>
        <w:top w:val="none" w:sz="0" w:space="0" w:color="auto"/>
        <w:left w:val="none" w:sz="0" w:space="0" w:color="auto"/>
        <w:bottom w:val="none" w:sz="0" w:space="0" w:color="auto"/>
        <w:right w:val="none" w:sz="0" w:space="0" w:color="auto"/>
      </w:divBdr>
      <w:divsChild>
        <w:div w:id="663973455">
          <w:marLeft w:val="0"/>
          <w:marRight w:val="0"/>
          <w:marTop w:val="0"/>
          <w:marBottom w:val="0"/>
          <w:divBdr>
            <w:top w:val="none" w:sz="0" w:space="0" w:color="auto"/>
            <w:left w:val="none" w:sz="0" w:space="0" w:color="auto"/>
            <w:bottom w:val="none" w:sz="0" w:space="0" w:color="auto"/>
            <w:right w:val="none" w:sz="0" w:space="0" w:color="auto"/>
          </w:divBdr>
          <w:divsChild>
            <w:div w:id="1708329301">
              <w:marLeft w:val="0"/>
              <w:marRight w:val="0"/>
              <w:marTop w:val="0"/>
              <w:marBottom w:val="0"/>
              <w:divBdr>
                <w:top w:val="none" w:sz="0" w:space="0" w:color="auto"/>
                <w:left w:val="none" w:sz="0" w:space="0" w:color="auto"/>
                <w:bottom w:val="none" w:sz="0" w:space="0" w:color="auto"/>
                <w:right w:val="none" w:sz="0" w:space="0" w:color="auto"/>
              </w:divBdr>
            </w:div>
            <w:div w:id="184559878">
              <w:marLeft w:val="0"/>
              <w:marRight w:val="0"/>
              <w:marTop w:val="0"/>
              <w:marBottom w:val="0"/>
              <w:divBdr>
                <w:top w:val="none" w:sz="0" w:space="0" w:color="auto"/>
                <w:left w:val="none" w:sz="0" w:space="0" w:color="auto"/>
                <w:bottom w:val="none" w:sz="0" w:space="0" w:color="auto"/>
                <w:right w:val="none" w:sz="0" w:space="0" w:color="auto"/>
              </w:divBdr>
            </w:div>
            <w:div w:id="1317879769">
              <w:marLeft w:val="0"/>
              <w:marRight w:val="0"/>
              <w:marTop w:val="0"/>
              <w:marBottom w:val="0"/>
              <w:divBdr>
                <w:top w:val="none" w:sz="0" w:space="0" w:color="auto"/>
                <w:left w:val="none" w:sz="0" w:space="0" w:color="auto"/>
                <w:bottom w:val="none" w:sz="0" w:space="0" w:color="auto"/>
                <w:right w:val="none" w:sz="0" w:space="0" w:color="auto"/>
              </w:divBdr>
            </w:div>
            <w:div w:id="319311813">
              <w:marLeft w:val="0"/>
              <w:marRight w:val="0"/>
              <w:marTop w:val="0"/>
              <w:marBottom w:val="0"/>
              <w:divBdr>
                <w:top w:val="none" w:sz="0" w:space="0" w:color="auto"/>
                <w:left w:val="none" w:sz="0" w:space="0" w:color="auto"/>
                <w:bottom w:val="none" w:sz="0" w:space="0" w:color="auto"/>
                <w:right w:val="none" w:sz="0" w:space="0" w:color="auto"/>
              </w:divBdr>
            </w:div>
            <w:div w:id="1252818522">
              <w:marLeft w:val="0"/>
              <w:marRight w:val="0"/>
              <w:marTop w:val="0"/>
              <w:marBottom w:val="0"/>
              <w:divBdr>
                <w:top w:val="none" w:sz="0" w:space="0" w:color="auto"/>
                <w:left w:val="none" w:sz="0" w:space="0" w:color="auto"/>
                <w:bottom w:val="none" w:sz="0" w:space="0" w:color="auto"/>
                <w:right w:val="none" w:sz="0" w:space="0" w:color="auto"/>
              </w:divBdr>
            </w:div>
            <w:div w:id="2133205419">
              <w:marLeft w:val="0"/>
              <w:marRight w:val="0"/>
              <w:marTop w:val="0"/>
              <w:marBottom w:val="0"/>
              <w:divBdr>
                <w:top w:val="none" w:sz="0" w:space="0" w:color="auto"/>
                <w:left w:val="none" w:sz="0" w:space="0" w:color="auto"/>
                <w:bottom w:val="none" w:sz="0" w:space="0" w:color="auto"/>
                <w:right w:val="none" w:sz="0" w:space="0" w:color="auto"/>
              </w:divBdr>
            </w:div>
            <w:div w:id="627973543">
              <w:marLeft w:val="0"/>
              <w:marRight w:val="0"/>
              <w:marTop w:val="0"/>
              <w:marBottom w:val="0"/>
              <w:divBdr>
                <w:top w:val="none" w:sz="0" w:space="0" w:color="auto"/>
                <w:left w:val="none" w:sz="0" w:space="0" w:color="auto"/>
                <w:bottom w:val="none" w:sz="0" w:space="0" w:color="auto"/>
                <w:right w:val="none" w:sz="0" w:space="0" w:color="auto"/>
              </w:divBdr>
            </w:div>
            <w:div w:id="372269907">
              <w:marLeft w:val="0"/>
              <w:marRight w:val="0"/>
              <w:marTop w:val="0"/>
              <w:marBottom w:val="0"/>
              <w:divBdr>
                <w:top w:val="none" w:sz="0" w:space="0" w:color="auto"/>
                <w:left w:val="none" w:sz="0" w:space="0" w:color="auto"/>
                <w:bottom w:val="none" w:sz="0" w:space="0" w:color="auto"/>
                <w:right w:val="none" w:sz="0" w:space="0" w:color="auto"/>
              </w:divBdr>
            </w:div>
            <w:div w:id="408158497">
              <w:marLeft w:val="0"/>
              <w:marRight w:val="0"/>
              <w:marTop w:val="0"/>
              <w:marBottom w:val="0"/>
              <w:divBdr>
                <w:top w:val="none" w:sz="0" w:space="0" w:color="auto"/>
                <w:left w:val="none" w:sz="0" w:space="0" w:color="auto"/>
                <w:bottom w:val="none" w:sz="0" w:space="0" w:color="auto"/>
                <w:right w:val="none" w:sz="0" w:space="0" w:color="auto"/>
              </w:divBdr>
            </w:div>
            <w:div w:id="1467116764">
              <w:marLeft w:val="0"/>
              <w:marRight w:val="0"/>
              <w:marTop w:val="0"/>
              <w:marBottom w:val="0"/>
              <w:divBdr>
                <w:top w:val="none" w:sz="0" w:space="0" w:color="auto"/>
                <w:left w:val="none" w:sz="0" w:space="0" w:color="auto"/>
                <w:bottom w:val="none" w:sz="0" w:space="0" w:color="auto"/>
                <w:right w:val="none" w:sz="0" w:space="0" w:color="auto"/>
              </w:divBdr>
            </w:div>
            <w:div w:id="1709797108">
              <w:marLeft w:val="0"/>
              <w:marRight w:val="0"/>
              <w:marTop w:val="0"/>
              <w:marBottom w:val="0"/>
              <w:divBdr>
                <w:top w:val="none" w:sz="0" w:space="0" w:color="auto"/>
                <w:left w:val="none" w:sz="0" w:space="0" w:color="auto"/>
                <w:bottom w:val="none" w:sz="0" w:space="0" w:color="auto"/>
                <w:right w:val="none" w:sz="0" w:space="0" w:color="auto"/>
              </w:divBdr>
            </w:div>
            <w:div w:id="830559380">
              <w:marLeft w:val="0"/>
              <w:marRight w:val="0"/>
              <w:marTop w:val="0"/>
              <w:marBottom w:val="0"/>
              <w:divBdr>
                <w:top w:val="none" w:sz="0" w:space="0" w:color="auto"/>
                <w:left w:val="none" w:sz="0" w:space="0" w:color="auto"/>
                <w:bottom w:val="none" w:sz="0" w:space="0" w:color="auto"/>
                <w:right w:val="none" w:sz="0" w:space="0" w:color="auto"/>
              </w:divBdr>
            </w:div>
            <w:div w:id="1188831157">
              <w:marLeft w:val="0"/>
              <w:marRight w:val="0"/>
              <w:marTop w:val="0"/>
              <w:marBottom w:val="0"/>
              <w:divBdr>
                <w:top w:val="none" w:sz="0" w:space="0" w:color="auto"/>
                <w:left w:val="none" w:sz="0" w:space="0" w:color="auto"/>
                <w:bottom w:val="none" w:sz="0" w:space="0" w:color="auto"/>
                <w:right w:val="none" w:sz="0" w:space="0" w:color="auto"/>
              </w:divBdr>
            </w:div>
            <w:div w:id="2109303973">
              <w:marLeft w:val="0"/>
              <w:marRight w:val="0"/>
              <w:marTop w:val="0"/>
              <w:marBottom w:val="0"/>
              <w:divBdr>
                <w:top w:val="none" w:sz="0" w:space="0" w:color="auto"/>
                <w:left w:val="none" w:sz="0" w:space="0" w:color="auto"/>
                <w:bottom w:val="none" w:sz="0" w:space="0" w:color="auto"/>
                <w:right w:val="none" w:sz="0" w:space="0" w:color="auto"/>
              </w:divBdr>
            </w:div>
            <w:div w:id="3505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104</cp:revision>
  <cp:lastPrinted>2021-04-23T14:51:00Z</cp:lastPrinted>
  <dcterms:created xsi:type="dcterms:W3CDTF">2024-02-12T17:48:00Z</dcterms:created>
  <dcterms:modified xsi:type="dcterms:W3CDTF">2024-02-16T20:11:00Z</dcterms:modified>
</cp:coreProperties>
</file>